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5"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0"/>
        <w:gridCol w:w="6042"/>
        <w:gridCol w:w="2253"/>
      </w:tblGrid>
      <w:tr w:rsidR="00AC7FD7" w14:paraId="5537A6A3" w14:textId="77777777" w:rsidTr="00AC7FD7">
        <w:trPr>
          <w:trHeight w:val="429"/>
        </w:trPr>
        <w:tc>
          <w:tcPr>
            <w:tcW w:w="2500" w:type="dxa"/>
            <w:vMerge w:val="restart"/>
          </w:tcPr>
          <w:p w14:paraId="03C747E3" w14:textId="0CEFCF38" w:rsidR="00AC7FD7" w:rsidRDefault="00AC7FD7" w:rsidP="005A6302">
            <w:pPr>
              <w:widowControl w:val="0"/>
              <w:autoSpaceDE w:val="0"/>
              <w:autoSpaceDN w:val="0"/>
              <w:adjustRightInd w:val="0"/>
              <w:spacing w:before="8" w:after="0" w:line="120" w:lineRule="exact"/>
              <w:jc w:val="both"/>
              <w:rPr>
                <w:rFonts w:ascii="Times New Roman" w:hAnsi="Times New Roman"/>
                <w:sz w:val="12"/>
                <w:szCs w:val="12"/>
              </w:rPr>
            </w:pPr>
            <w:r>
              <w:rPr>
                <w:rFonts w:ascii="Times New Roman" w:hAnsi="Times New Roman"/>
                <w:noProof/>
                <w:sz w:val="24"/>
                <w:szCs w:val="24"/>
              </w:rPr>
              <w:drawing>
                <wp:anchor distT="0" distB="0" distL="114300" distR="114300" simplePos="0" relativeHeight="251678208" behindDoc="1" locked="0" layoutInCell="1" allowOverlap="1" wp14:anchorId="1564A159" wp14:editId="19A0F64F">
                  <wp:simplePos x="0" y="0"/>
                  <wp:positionH relativeFrom="column">
                    <wp:posOffset>340995</wp:posOffset>
                  </wp:positionH>
                  <wp:positionV relativeFrom="paragraph">
                    <wp:posOffset>48260</wp:posOffset>
                  </wp:positionV>
                  <wp:extent cx="952500" cy="952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0F1D8E8F" w14:textId="02553211" w:rsidR="00AC7FD7" w:rsidRDefault="00AC7FD7" w:rsidP="005A6302">
            <w:pPr>
              <w:widowControl w:val="0"/>
              <w:autoSpaceDE w:val="0"/>
              <w:autoSpaceDN w:val="0"/>
              <w:adjustRightInd w:val="0"/>
              <w:spacing w:after="0" w:line="200" w:lineRule="exact"/>
              <w:jc w:val="both"/>
              <w:rPr>
                <w:rFonts w:ascii="Times New Roman" w:hAnsi="Times New Roman"/>
                <w:sz w:val="20"/>
                <w:szCs w:val="20"/>
              </w:rPr>
            </w:pPr>
          </w:p>
          <w:p w14:paraId="7BF2B52C" w14:textId="0B6646DE" w:rsidR="00AC7FD7" w:rsidRDefault="00AC7FD7" w:rsidP="005A6302">
            <w:pPr>
              <w:widowControl w:val="0"/>
              <w:autoSpaceDE w:val="0"/>
              <w:autoSpaceDN w:val="0"/>
              <w:adjustRightInd w:val="0"/>
              <w:spacing w:after="0" w:line="240" w:lineRule="auto"/>
              <w:ind w:left="468" w:right="452"/>
              <w:jc w:val="both"/>
              <w:rPr>
                <w:rFonts w:ascii="Times New Roman" w:hAnsi="Times New Roman"/>
                <w:sz w:val="24"/>
                <w:szCs w:val="24"/>
              </w:rPr>
            </w:pPr>
          </w:p>
          <w:p w14:paraId="491D92A5" w14:textId="3C2FB2EC" w:rsidR="00AC7FD7" w:rsidRDefault="00AC7FD7" w:rsidP="005A6302">
            <w:pPr>
              <w:widowControl w:val="0"/>
              <w:autoSpaceDE w:val="0"/>
              <w:autoSpaceDN w:val="0"/>
              <w:adjustRightInd w:val="0"/>
              <w:spacing w:after="0" w:line="240" w:lineRule="auto"/>
              <w:ind w:left="468" w:right="452"/>
              <w:jc w:val="both"/>
              <w:rPr>
                <w:rFonts w:ascii="Times New Roman" w:hAnsi="Times New Roman"/>
                <w:sz w:val="24"/>
                <w:szCs w:val="24"/>
              </w:rPr>
            </w:pPr>
          </w:p>
        </w:tc>
        <w:tc>
          <w:tcPr>
            <w:tcW w:w="6042" w:type="dxa"/>
            <w:vMerge w:val="restart"/>
            <w:vAlign w:val="center"/>
          </w:tcPr>
          <w:p w14:paraId="54B41E34" w14:textId="77777777" w:rsidR="00E7449B" w:rsidRPr="00BE57F8" w:rsidRDefault="00E7449B" w:rsidP="00BE57F8">
            <w:pPr>
              <w:pStyle w:val="AralkYok"/>
              <w:jc w:val="center"/>
              <w:rPr>
                <w:rFonts w:ascii="Times New Roman" w:hAnsi="Times New Roman"/>
                <w:b/>
                <w:bCs/>
                <w:sz w:val="24"/>
                <w:szCs w:val="24"/>
              </w:rPr>
            </w:pPr>
            <w:r w:rsidRPr="00BE57F8">
              <w:rPr>
                <w:rFonts w:ascii="Times New Roman" w:hAnsi="Times New Roman"/>
                <w:b/>
                <w:bCs/>
                <w:sz w:val="24"/>
                <w:szCs w:val="24"/>
              </w:rPr>
              <w:t>İZMİR DEMOKRASİ ÜNİVERSİTESİ</w:t>
            </w:r>
          </w:p>
          <w:p w14:paraId="1CF78989" w14:textId="08294BA6" w:rsidR="00E7449B" w:rsidRDefault="00765773" w:rsidP="00BE57F8">
            <w:pPr>
              <w:pStyle w:val="AralkYok"/>
              <w:jc w:val="center"/>
              <w:rPr>
                <w:rFonts w:ascii="Times New Roman" w:hAnsi="Times New Roman"/>
                <w:sz w:val="24"/>
                <w:szCs w:val="24"/>
              </w:rPr>
            </w:pPr>
            <w:r>
              <w:rPr>
                <w:rFonts w:ascii="Times New Roman" w:hAnsi="Times New Roman"/>
                <w:sz w:val="24"/>
                <w:szCs w:val="24"/>
              </w:rPr>
              <w:t>Sağlık Kültür ve Spor</w:t>
            </w:r>
            <w:r w:rsidR="00E7449B" w:rsidRPr="00BE57F8">
              <w:rPr>
                <w:rFonts w:ascii="Times New Roman" w:hAnsi="Times New Roman"/>
                <w:sz w:val="24"/>
                <w:szCs w:val="24"/>
              </w:rPr>
              <w:t xml:space="preserve"> Daire Başkanlığı</w:t>
            </w:r>
          </w:p>
          <w:p w14:paraId="650F3898" w14:textId="77777777" w:rsidR="00765773" w:rsidRDefault="00765773" w:rsidP="00765773">
            <w:pPr>
              <w:pStyle w:val="AralkYok"/>
              <w:jc w:val="center"/>
              <w:rPr>
                <w:rFonts w:ascii="Times New Roman" w:hAnsi="Times New Roman"/>
                <w:b/>
                <w:bCs/>
              </w:rPr>
            </w:pPr>
            <w:r>
              <w:rPr>
                <w:rFonts w:ascii="Times New Roman" w:hAnsi="Times New Roman"/>
                <w:b/>
                <w:bCs/>
              </w:rPr>
              <w:t xml:space="preserve">PERSONEL İŞLERİ, SATIN ALMA VE MALİ HİZMETLER </w:t>
            </w:r>
          </w:p>
          <w:p w14:paraId="3347D04F" w14:textId="13FB0D84" w:rsidR="00765773" w:rsidRPr="00BE57F8" w:rsidRDefault="00765773" w:rsidP="00765773">
            <w:pPr>
              <w:pStyle w:val="AralkYok"/>
              <w:jc w:val="center"/>
              <w:rPr>
                <w:rFonts w:ascii="Times New Roman" w:hAnsi="Times New Roman"/>
                <w:sz w:val="24"/>
                <w:szCs w:val="24"/>
              </w:rPr>
            </w:pPr>
            <w:r w:rsidRPr="00606A2B">
              <w:rPr>
                <w:rFonts w:ascii="Times New Roman" w:hAnsi="Times New Roman"/>
                <w:b/>
                <w:bCs/>
              </w:rPr>
              <w:t>ŞUBE MÜDÜRLÜĞÜ</w:t>
            </w:r>
          </w:p>
          <w:p w14:paraId="19BAEA73" w14:textId="06C3F2E7" w:rsidR="00E7449B" w:rsidRPr="00BE57F8" w:rsidRDefault="00BE57F8" w:rsidP="00BE57F8">
            <w:pPr>
              <w:pStyle w:val="AralkYok"/>
              <w:jc w:val="center"/>
              <w:rPr>
                <w:rFonts w:ascii="Times New Roman" w:hAnsi="Times New Roman"/>
                <w:b/>
                <w:bCs/>
                <w:sz w:val="24"/>
                <w:szCs w:val="24"/>
              </w:rPr>
            </w:pPr>
            <w:r w:rsidRPr="00BE57F8">
              <w:rPr>
                <w:rFonts w:ascii="Times New Roman" w:hAnsi="Times New Roman"/>
                <w:b/>
                <w:bCs/>
                <w:sz w:val="24"/>
                <w:szCs w:val="24"/>
              </w:rPr>
              <w:t>TAŞINIR KAYIT YETKİLİSİ</w:t>
            </w:r>
          </w:p>
          <w:p w14:paraId="237AA64B" w14:textId="32C10602" w:rsidR="00AC7FD7" w:rsidRDefault="00E7449B" w:rsidP="00BE57F8">
            <w:pPr>
              <w:pStyle w:val="AralkYok"/>
              <w:jc w:val="center"/>
              <w:rPr>
                <w:sz w:val="20"/>
                <w:szCs w:val="20"/>
              </w:rPr>
            </w:pPr>
            <w:r w:rsidRPr="00BE57F8">
              <w:rPr>
                <w:rFonts w:ascii="Times New Roman" w:hAnsi="Times New Roman"/>
                <w:b/>
                <w:bCs/>
                <w:sz w:val="24"/>
                <w:szCs w:val="24"/>
              </w:rPr>
              <w:t>GÖREV TANIMI</w:t>
            </w:r>
          </w:p>
        </w:tc>
        <w:tc>
          <w:tcPr>
            <w:tcW w:w="2253" w:type="dxa"/>
            <w:vAlign w:val="center"/>
          </w:tcPr>
          <w:p w14:paraId="49762A0A" w14:textId="4E272031" w:rsidR="00AC7FD7" w:rsidRPr="00AC7FD7" w:rsidRDefault="00AC7FD7" w:rsidP="00AC7FD7">
            <w:pPr>
              <w:pStyle w:val="AralkYok"/>
              <w:rPr>
                <w:rFonts w:ascii="Times New Roman" w:hAnsi="Times New Roman"/>
                <w:b/>
                <w:bCs/>
                <w:sz w:val="16"/>
                <w:szCs w:val="16"/>
              </w:rPr>
            </w:pPr>
            <w:r w:rsidRPr="00AC7FD7">
              <w:rPr>
                <w:rFonts w:ascii="Times New Roman" w:hAnsi="Times New Roman"/>
                <w:b/>
                <w:bCs/>
                <w:sz w:val="16"/>
                <w:szCs w:val="16"/>
              </w:rPr>
              <w:t>Doküman No:</w:t>
            </w:r>
          </w:p>
        </w:tc>
      </w:tr>
      <w:tr w:rsidR="00AC7FD7" w14:paraId="4A8DB3B7" w14:textId="77777777" w:rsidTr="00AC7FD7">
        <w:trPr>
          <w:trHeight w:hRule="exact" w:val="427"/>
        </w:trPr>
        <w:tc>
          <w:tcPr>
            <w:tcW w:w="2500" w:type="dxa"/>
            <w:vMerge/>
          </w:tcPr>
          <w:p w14:paraId="30E39C9E" w14:textId="77777777" w:rsidR="00AC7FD7" w:rsidRDefault="00AC7FD7" w:rsidP="005A6302">
            <w:pPr>
              <w:widowControl w:val="0"/>
              <w:autoSpaceDE w:val="0"/>
              <w:autoSpaceDN w:val="0"/>
              <w:adjustRightInd w:val="0"/>
              <w:spacing w:before="8" w:after="0" w:line="120" w:lineRule="exact"/>
              <w:jc w:val="both"/>
              <w:rPr>
                <w:rFonts w:ascii="Times New Roman" w:hAnsi="Times New Roman"/>
                <w:noProof/>
                <w:sz w:val="24"/>
                <w:szCs w:val="24"/>
              </w:rPr>
            </w:pPr>
          </w:p>
        </w:tc>
        <w:tc>
          <w:tcPr>
            <w:tcW w:w="6042" w:type="dxa"/>
            <w:vMerge/>
            <w:vAlign w:val="center"/>
          </w:tcPr>
          <w:p w14:paraId="26FC27A0" w14:textId="77777777" w:rsidR="00AC7FD7" w:rsidRPr="00200B82" w:rsidRDefault="00AC7FD7" w:rsidP="00200B82">
            <w:pPr>
              <w:pStyle w:val="AralkYok"/>
              <w:jc w:val="center"/>
              <w:rPr>
                <w:rFonts w:ascii="Times New Roman" w:hAnsi="Times New Roman"/>
                <w:b/>
                <w:bCs/>
              </w:rPr>
            </w:pPr>
          </w:p>
        </w:tc>
        <w:tc>
          <w:tcPr>
            <w:tcW w:w="2253" w:type="dxa"/>
            <w:vAlign w:val="center"/>
          </w:tcPr>
          <w:p w14:paraId="3288F0E1" w14:textId="18D3A747" w:rsidR="00AC7FD7" w:rsidRPr="00AC7FD7" w:rsidRDefault="00AC7FD7" w:rsidP="00AC7FD7">
            <w:pPr>
              <w:pStyle w:val="AralkYok"/>
              <w:rPr>
                <w:rFonts w:ascii="Times New Roman" w:hAnsi="Times New Roman"/>
                <w:b/>
                <w:bCs/>
                <w:sz w:val="16"/>
                <w:szCs w:val="16"/>
              </w:rPr>
            </w:pPr>
            <w:r w:rsidRPr="00AC7FD7">
              <w:rPr>
                <w:rFonts w:ascii="Times New Roman" w:hAnsi="Times New Roman"/>
                <w:b/>
                <w:bCs/>
                <w:sz w:val="16"/>
                <w:szCs w:val="16"/>
              </w:rPr>
              <w:t>Yayın Tarihi:</w:t>
            </w:r>
          </w:p>
        </w:tc>
      </w:tr>
      <w:tr w:rsidR="00AC7FD7" w14:paraId="19364144" w14:textId="77777777" w:rsidTr="00AC7FD7">
        <w:trPr>
          <w:trHeight w:hRule="exact" w:val="427"/>
        </w:trPr>
        <w:tc>
          <w:tcPr>
            <w:tcW w:w="2500" w:type="dxa"/>
            <w:vMerge/>
          </w:tcPr>
          <w:p w14:paraId="3934545D" w14:textId="77777777" w:rsidR="00AC7FD7" w:rsidRDefault="00AC7FD7" w:rsidP="005A6302">
            <w:pPr>
              <w:widowControl w:val="0"/>
              <w:autoSpaceDE w:val="0"/>
              <w:autoSpaceDN w:val="0"/>
              <w:adjustRightInd w:val="0"/>
              <w:spacing w:before="8" w:after="0" w:line="120" w:lineRule="exact"/>
              <w:jc w:val="both"/>
              <w:rPr>
                <w:rFonts w:ascii="Times New Roman" w:hAnsi="Times New Roman"/>
                <w:noProof/>
                <w:sz w:val="24"/>
                <w:szCs w:val="24"/>
              </w:rPr>
            </w:pPr>
          </w:p>
        </w:tc>
        <w:tc>
          <w:tcPr>
            <w:tcW w:w="6042" w:type="dxa"/>
            <w:vMerge/>
            <w:vAlign w:val="center"/>
          </w:tcPr>
          <w:p w14:paraId="2795484E" w14:textId="77777777" w:rsidR="00AC7FD7" w:rsidRPr="00200B82" w:rsidRDefault="00AC7FD7" w:rsidP="00200B82">
            <w:pPr>
              <w:pStyle w:val="AralkYok"/>
              <w:jc w:val="center"/>
              <w:rPr>
                <w:rFonts w:ascii="Times New Roman" w:hAnsi="Times New Roman"/>
                <w:b/>
                <w:bCs/>
              </w:rPr>
            </w:pPr>
          </w:p>
        </w:tc>
        <w:tc>
          <w:tcPr>
            <w:tcW w:w="2253" w:type="dxa"/>
            <w:vAlign w:val="center"/>
          </w:tcPr>
          <w:p w14:paraId="2503ADFB" w14:textId="5B370622" w:rsidR="00AC7FD7" w:rsidRPr="00AC7FD7" w:rsidRDefault="00AC7FD7" w:rsidP="00AC7FD7">
            <w:pPr>
              <w:pStyle w:val="AralkYok"/>
              <w:rPr>
                <w:rFonts w:ascii="Times New Roman" w:hAnsi="Times New Roman"/>
                <w:b/>
                <w:bCs/>
                <w:sz w:val="16"/>
                <w:szCs w:val="16"/>
              </w:rPr>
            </w:pPr>
            <w:proofErr w:type="spellStart"/>
            <w:r>
              <w:rPr>
                <w:rFonts w:ascii="Times New Roman" w:hAnsi="Times New Roman"/>
                <w:b/>
                <w:bCs/>
                <w:sz w:val="16"/>
                <w:szCs w:val="16"/>
              </w:rPr>
              <w:t>Rev</w:t>
            </w:r>
            <w:proofErr w:type="spellEnd"/>
            <w:r>
              <w:rPr>
                <w:rFonts w:ascii="Times New Roman" w:hAnsi="Times New Roman"/>
                <w:b/>
                <w:bCs/>
                <w:sz w:val="16"/>
                <w:szCs w:val="16"/>
              </w:rPr>
              <w:t>. No./Tarihi:</w:t>
            </w:r>
          </w:p>
        </w:tc>
      </w:tr>
      <w:tr w:rsidR="00AC7FD7" w14:paraId="09D851E8" w14:textId="77777777" w:rsidTr="00AC7FD7">
        <w:trPr>
          <w:trHeight w:hRule="exact" w:val="427"/>
        </w:trPr>
        <w:tc>
          <w:tcPr>
            <w:tcW w:w="2500" w:type="dxa"/>
            <w:vMerge/>
          </w:tcPr>
          <w:p w14:paraId="51728154" w14:textId="77777777" w:rsidR="00AC7FD7" w:rsidRDefault="00AC7FD7" w:rsidP="005A6302">
            <w:pPr>
              <w:widowControl w:val="0"/>
              <w:autoSpaceDE w:val="0"/>
              <w:autoSpaceDN w:val="0"/>
              <w:adjustRightInd w:val="0"/>
              <w:spacing w:before="8" w:after="0" w:line="120" w:lineRule="exact"/>
              <w:jc w:val="both"/>
              <w:rPr>
                <w:rFonts w:ascii="Times New Roman" w:hAnsi="Times New Roman"/>
                <w:noProof/>
                <w:sz w:val="24"/>
                <w:szCs w:val="24"/>
              </w:rPr>
            </w:pPr>
          </w:p>
        </w:tc>
        <w:tc>
          <w:tcPr>
            <w:tcW w:w="6042" w:type="dxa"/>
            <w:vMerge/>
            <w:vAlign w:val="center"/>
          </w:tcPr>
          <w:p w14:paraId="30D85320" w14:textId="77777777" w:rsidR="00AC7FD7" w:rsidRPr="00200B82" w:rsidRDefault="00AC7FD7" w:rsidP="00200B82">
            <w:pPr>
              <w:pStyle w:val="AralkYok"/>
              <w:jc w:val="center"/>
              <w:rPr>
                <w:rFonts w:ascii="Times New Roman" w:hAnsi="Times New Roman"/>
                <w:b/>
                <w:bCs/>
              </w:rPr>
            </w:pPr>
          </w:p>
        </w:tc>
        <w:tc>
          <w:tcPr>
            <w:tcW w:w="2253" w:type="dxa"/>
            <w:vAlign w:val="center"/>
          </w:tcPr>
          <w:p w14:paraId="75F9C3C5" w14:textId="56C6C68F" w:rsidR="00AC7FD7" w:rsidRPr="00AC7FD7" w:rsidRDefault="00AC7FD7" w:rsidP="00AC7FD7">
            <w:pPr>
              <w:pStyle w:val="AralkYok"/>
              <w:rPr>
                <w:rFonts w:ascii="Times New Roman" w:hAnsi="Times New Roman"/>
                <w:b/>
                <w:bCs/>
                <w:sz w:val="16"/>
                <w:szCs w:val="16"/>
              </w:rPr>
            </w:pPr>
            <w:r>
              <w:rPr>
                <w:rFonts w:ascii="Times New Roman" w:hAnsi="Times New Roman"/>
                <w:b/>
                <w:bCs/>
                <w:sz w:val="16"/>
                <w:szCs w:val="16"/>
              </w:rPr>
              <w:t>Sayfa Sayısı:</w:t>
            </w:r>
            <w:r w:rsidR="00F30004">
              <w:rPr>
                <w:rFonts w:ascii="Times New Roman" w:hAnsi="Times New Roman"/>
                <w:b/>
                <w:bCs/>
                <w:sz w:val="16"/>
                <w:szCs w:val="16"/>
              </w:rPr>
              <w:t>1/</w:t>
            </w:r>
            <w:r w:rsidR="005B53EB">
              <w:rPr>
                <w:rFonts w:ascii="Times New Roman" w:hAnsi="Times New Roman"/>
                <w:b/>
                <w:bCs/>
                <w:sz w:val="16"/>
                <w:szCs w:val="16"/>
              </w:rPr>
              <w:t>2</w:t>
            </w:r>
          </w:p>
        </w:tc>
      </w:tr>
    </w:tbl>
    <w:tbl>
      <w:tblPr>
        <w:tblStyle w:val="TabloKlavuzu"/>
        <w:tblW w:w="10788" w:type="dxa"/>
        <w:tblInd w:w="-856" w:type="dxa"/>
        <w:tblLook w:val="04A0" w:firstRow="1" w:lastRow="0" w:firstColumn="1" w:lastColumn="0" w:noHBand="0" w:noVBand="1"/>
      </w:tblPr>
      <w:tblGrid>
        <w:gridCol w:w="3251"/>
        <w:gridCol w:w="4240"/>
        <w:gridCol w:w="3297"/>
      </w:tblGrid>
      <w:tr w:rsidR="00751083" w14:paraId="761D0BF4" w14:textId="77777777" w:rsidTr="00CE721E">
        <w:trPr>
          <w:trHeight w:val="10205"/>
        </w:trPr>
        <w:tc>
          <w:tcPr>
            <w:tcW w:w="10788" w:type="dxa"/>
            <w:gridSpan w:val="3"/>
          </w:tcPr>
          <w:p w14:paraId="10B3CE90" w14:textId="77777777" w:rsidR="005A6302" w:rsidRPr="004B5F68" w:rsidRDefault="00751083" w:rsidP="006A7018">
            <w:pPr>
              <w:pStyle w:val="AralkYok"/>
              <w:jc w:val="both"/>
              <w:rPr>
                <w:rFonts w:ascii="Times New Roman" w:hAnsi="Times New Roman"/>
                <w:sz w:val="24"/>
                <w:szCs w:val="24"/>
              </w:rPr>
            </w:pPr>
            <w:r w:rsidRPr="004B5F68">
              <w:rPr>
                <w:rFonts w:ascii="Times New Roman" w:hAnsi="Times New Roman"/>
                <w:b/>
                <w:sz w:val="24"/>
                <w:szCs w:val="24"/>
                <w:u w:val="single"/>
              </w:rPr>
              <w:t>1.Görev Tanımı:</w:t>
            </w:r>
            <w:r w:rsidRPr="004B5F68">
              <w:rPr>
                <w:rFonts w:ascii="Times New Roman" w:hAnsi="Times New Roman"/>
                <w:sz w:val="24"/>
                <w:szCs w:val="24"/>
              </w:rPr>
              <w:t xml:space="preserve"> </w:t>
            </w:r>
            <w:r w:rsidR="00E93A6F" w:rsidRPr="004B5F68">
              <w:rPr>
                <w:rFonts w:ascii="Times New Roman" w:hAnsi="Times New Roman"/>
                <w:sz w:val="24"/>
                <w:szCs w:val="24"/>
              </w:rPr>
              <w:t xml:space="preserve"> </w:t>
            </w:r>
          </w:p>
          <w:p w14:paraId="1057267D" w14:textId="4BEDDB00" w:rsidR="001959D8" w:rsidRPr="004B5F68" w:rsidRDefault="006451AB" w:rsidP="006A7018">
            <w:pPr>
              <w:pStyle w:val="AralkYok"/>
              <w:jc w:val="both"/>
              <w:rPr>
                <w:rFonts w:ascii="Times New Roman" w:hAnsi="Times New Roman"/>
                <w:color w:val="000000" w:themeColor="text1"/>
                <w:sz w:val="24"/>
                <w:szCs w:val="24"/>
                <w:shd w:val="clear" w:color="auto" w:fill="FCFCFC"/>
              </w:rPr>
            </w:pPr>
            <w:r w:rsidRPr="004B5F68">
              <w:rPr>
                <w:rFonts w:ascii="Times New Roman" w:eastAsia="Times New Roman" w:hAnsi="Times New Roman"/>
                <w:b/>
                <w:bCs/>
                <w:sz w:val="24"/>
                <w:szCs w:val="24"/>
              </w:rPr>
              <w:t>1.1.</w:t>
            </w:r>
            <w:r w:rsidR="00445DF1" w:rsidRPr="004B5F68">
              <w:rPr>
                <w:rFonts w:ascii="Times New Roman" w:eastAsia="Times New Roman" w:hAnsi="Times New Roman"/>
                <w:sz w:val="24"/>
                <w:szCs w:val="24"/>
              </w:rPr>
              <w:t xml:space="preserve">İzmir Demokrasi </w:t>
            </w:r>
            <w:r w:rsidR="00445DF1" w:rsidRPr="004B5F68">
              <w:rPr>
                <w:rFonts w:ascii="Times New Roman" w:hAnsi="Times New Roman"/>
                <w:sz w:val="24"/>
                <w:szCs w:val="24"/>
              </w:rPr>
              <w:t xml:space="preserve">Üniversitesi üst yönetimi tarafından belirlenen amaç ve ilkelere uygun olarak daire başkanlığının vizyonu, misyonu doğrultusunda </w:t>
            </w:r>
            <w:r w:rsidR="006A7018" w:rsidRPr="004B5F68">
              <w:rPr>
                <w:rFonts w:ascii="Times New Roman" w:hAnsi="Times New Roman"/>
                <w:sz w:val="24"/>
                <w:szCs w:val="24"/>
              </w:rPr>
              <w:t>daire başkanlığının</w:t>
            </w:r>
            <w:r w:rsidR="00FA3DEF" w:rsidRPr="004B5F68">
              <w:rPr>
                <w:rFonts w:ascii="Times New Roman" w:hAnsi="Times New Roman"/>
                <w:sz w:val="24"/>
                <w:szCs w:val="24"/>
              </w:rPr>
              <w:t xml:space="preserve"> </w:t>
            </w:r>
            <w:r w:rsidR="00A32E95" w:rsidRPr="004B5F68">
              <w:rPr>
                <w:rFonts w:ascii="Times New Roman" w:hAnsi="Times New Roman"/>
                <w:sz w:val="24"/>
                <w:szCs w:val="24"/>
              </w:rPr>
              <w:t>taşınır kayıt işlemlerini</w:t>
            </w:r>
            <w:r w:rsidR="00445DF1" w:rsidRPr="004B5F68">
              <w:rPr>
                <w:rFonts w:ascii="Times New Roman" w:hAnsi="Times New Roman"/>
                <w:sz w:val="24"/>
                <w:szCs w:val="24"/>
              </w:rPr>
              <w:t xml:space="preserve"> eksiksiz ve </w:t>
            </w:r>
            <w:r w:rsidR="00445DF1" w:rsidRPr="004B5F68">
              <w:rPr>
                <w:rFonts w:ascii="Times New Roman" w:hAnsi="Times New Roman"/>
                <w:color w:val="000000" w:themeColor="text1"/>
                <w:sz w:val="24"/>
                <w:szCs w:val="24"/>
                <w:shd w:val="clear" w:color="auto" w:fill="FCFCFC"/>
              </w:rPr>
              <w:t>mevzuata uygun olarak yapmak.</w:t>
            </w:r>
          </w:p>
          <w:p w14:paraId="279BCC69" w14:textId="77777777" w:rsidR="00445DF1" w:rsidRPr="004B5F68" w:rsidRDefault="00445DF1" w:rsidP="006A7018">
            <w:pPr>
              <w:pStyle w:val="AralkYok"/>
              <w:jc w:val="both"/>
              <w:rPr>
                <w:rFonts w:ascii="Times New Roman" w:hAnsi="Times New Roman"/>
                <w:b/>
                <w:sz w:val="24"/>
                <w:szCs w:val="24"/>
                <w:u w:val="single"/>
              </w:rPr>
            </w:pPr>
          </w:p>
          <w:p w14:paraId="1792B24A" w14:textId="77777777" w:rsidR="006451AB" w:rsidRPr="004B5F68" w:rsidRDefault="006451AB" w:rsidP="006451AB">
            <w:pPr>
              <w:spacing w:line="360" w:lineRule="auto"/>
              <w:jc w:val="both"/>
              <w:rPr>
                <w:rFonts w:ascii="Times New Roman" w:hAnsi="Times New Roman"/>
                <w:b/>
                <w:sz w:val="24"/>
                <w:szCs w:val="24"/>
                <w:u w:val="single"/>
              </w:rPr>
            </w:pPr>
            <w:r w:rsidRPr="004B5F68">
              <w:rPr>
                <w:rFonts w:ascii="Times New Roman" w:hAnsi="Times New Roman"/>
                <w:b/>
                <w:sz w:val="24"/>
                <w:szCs w:val="24"/>
                <w:u w:val="single"/>
              </w:rPr>
              <w:t>2.Çalıştığı Birim:</w:t>
            </w:r>
          </w:p>
          <w:p w14:paraId="71CE7FD2" w14:textId="36E32C34" w:rsidR="006451AB" w:rsidRPr="004B5F68" w:rsidRDefault="006451AB" w:rsidP="006451AB">
            <w:pPr>
              <w:tabs>
                <w:tab w:val="left" w:pos="3720"/>
              </w:tabs>
              <w:spacing w:line="360" w:lineRule="auto"/>
              <w:jc w:val="both"/>
              <w:rPr>
                <w:rFonts w:ascii="Times New Roman" w:hAnsi="Times New Roman"/>
                <w:bCs/>
                <w:sz w:val="24"/>
                <w:szCs w:val="24"/>
              </w:rPr>
            </w:pPr>
            <w:r w:rsidRPr="004B5F68">
              <w:rPr>
                <w:rFonts w:ascii="Times New Roman" w:hAnsi="Times New Roman"/>
                <w:b/>
                <w:sz w:val="24"/>
                <w:szCs w:val="24"/>
              </w:rPr>
              <w:t>2.1.Bağlı olduğu bölüm</w:t>
            </w:r>
            <w:r w:rsidRPr="004B5F68">
              <w:rPr>
                <w:rFonts w:ascii="Times New Roman" w:hAnsi="Times New Roman"/>
                <w:sz w:val="24"/>
                <w:szCs w:val="24"/>
              </w:rPr>
              <w:tab/>
              <w:t xml:space="preserve">      </w:t>
            </w:r>
            <w:proofErr w:type="gramStart"/>
            <w:r w:rsidRPr="004B5F68">
              <w:rPr>
                <w:rFonts w:ascii="Times New Roman" w:hAnsi="Times New Roman"/>
                <w:sz w:val="24"/>
                <w:szCs w:val="24"/>
              </w:rPr>
              <w:t xml:space="preserve">  </w:t>
            </w:r>
            <w:r w:rsidRPr="004B5F68">
              <w:rPr>
                <w:rFonts w:ascii="Times New Roman" w:hAnsi="Times New Roman"/>
                <w:b/>
                <w:sz w:val="24"/>
                <w:szCs w:val="24"/>
              </w:rPr>
              <w:t>:</w:t>
            </w:r>
            <w:proofErr w:type="gramEnd"/>
            <w:r w:rsidRPr="004B5F68">
              <w:rPr>
                <w:rFonts w:ascii="Times New Roman" w:hAnsi="Times New Roman"/>
                <w:b/>
                <w:sz w:val="24"/>
                <w:szCs w:val="24"/>
              </w:rPr>
              <w:t xml:space="preserve"> </w:t>
            </w:r>
            <w:r w:rsidR="00B65D09" w:rsidRPr="004B5F68">
              <w:rPr>
                <w:rFonts w:ascii="Times New Roman" w:hAnsi="Times New Roman"/>
                <w:bCs/>
                <w:sz w:val="24"/>
                <w:szCs w:val="24"/>
              </w:rPr>
              <w:t xml:space="preserve">Sağlık Kültür ve Spor </w:t>
            </w:r>
            <w:r w:rsidRPr="004B5F68">
              <w:rPr>
                <w:rFonts w:ascii="Times New Roman" w:hAnsi="Times New Roman"/>
                <w:bCs/>
                <w:sz w:val="24"/>
                <w:szCs w:val="24"/>
              </w:rPr>
              <w:t>Daire Başkanlığı</w:t>
            </w:r>
          </w:p>
          <w:p w14:paraId="1A0A8B4F" w14:textId="2624B583" w:rsidR="006451AB" w:rsidRPr="004B5F68" w:rsidRDefault="006451AB" w:rsidP="006451AB">
            <w:pPr>
              <w:tabs>
                <w:tab w:val="left" w:pos="3263"/>
              </w:tabs>
              <w:spacing w:line="360" w:lineRule="auto"/>
              <w:jc w:val="both"/>
              <w:rPr>
                <w:rFonts w:ascii="Times New Roman" w:hAnsi="Times New Roman"/>
                <w:sz w:val="24"/>
                <w:szCs w:val="24"/>
              </w:rPr>
            </w:pPr>
            <w:r w:rsidRPr="004B5F68">
              <w:rPr>
                <w:rFonts w:ascii="Times New Roman" w:hAnsi="Times New Roman"/>
                <w:b/>
                <w:sz w:val="24"/>
                <w:szCs w:val="24"/>
              </w:rPr>
              <w:t>2.2.Bağlı olduğu bölüm yöneticisi</w:t>
            </w:r>
            <w:r w:rsidRPr="004B5F68">
              <w:rPr>
                <w:rFonts w:ascii="Times New Roman" w:hAnsi="Times New Roman"/>
                <w:sz w:val="24"/>
                <w:szCs w:val="24"/>
              </w:rPr>
              <w:tab/>
              <w:t xml:space="preserve">         </w:t>
            </w:r>
            <w:proofErr w:type="gramStart"/>
            <w:r w:rsidRPr="004B5F68">
              <w:rPr>
                <w:rFonts w:ascii="Times New Roman" w:hAnsi="Times New Roman"/>
                <w:sz w:val="24"/>
                <w:szCs w:val="24"/>
              </w:rPr>
              <w:t xml:space="preserve">  </w:t>
            </w:r>
            <w:r w:rsidRPr="004B5F68">
              <w:rPr>
                <w:rFonts w:ascii="Times New Roman" w:hAnsi="Times New Roman"/>
                <w:b/>
                <w:sz w:val="24"/>
                <w:szCs w:val="24"/>
              </w:rPr>
              <w:t>:</w:t>
            </w:r>
            <w:proofErr w:type="gramEnd"/>
            <w:r w:rsidRPr="004B5F68">
              <w:rPr>
                <w:rFonts w:ascii="Times New Roman" w:hAnsi="Times New Roman"/>
                <w:sz w:val="24"/>
                <w:szCs w:val="24"/>
              </w:rPr>
              <w:t xml:space="preserve"> </w:t>
            </w:r>
            <w:r w:rsidR="00B65D09" w:rsidRPr="004B5F68">
              <w:rPr>
                <w:rFonts w:ascii="Times New Roman" w:hAnsi="Times New Roman"/>
                <w:sz w:val="24"/>
                <w:szCs w:val="24"/>
              </w:rPr>
              <w:t>Sağlık Kültür ve Spor Daire Başkan</w:t>
            </w:r>
            <w:r w:rsidR="00C23946">
              <w:rPr>
                <w:rFonts w:ascii="Times New Roman" w:hAnsi="Times New Roman"/>
                <w:sz w:val="24"/>
                <w:szCs w:val="24"/>
              </w:rPr>
              <w:t xml:space="preserve">ı </w:t>
            </w:r>
            <w:r w:rsidR="00F14439" w:rsidRPr="004B5F68">
              <w:rPr>
                <w:rFonts w:ascii="Times New Roman" w:hAnsi="Times New Roman"/>
                <w:sz w:val="24"/>
                <w:szCs w:val="24"/>
              </w:rPr>
              <w:t>(Harcama Yetkilisi)</w:t>
            </w:r>
          </w:p>
          <w:p w14:paraId="218F1E75" w14:textId="3E6D4DE2" w:rsidR="006451AB" w:rsidRPr="004B5F68" w:rsidRDefault="006451AB" w:rsidP="006451AB">
            <w:pPr>
              <w:spacing w:line="360" w:lineRule="auto"/>
              <w:jc w:val="both"/>
              <w:rPr>
                <w:rFonts w:ascii="Times New Roman" w:hAnsi="Times New Roman"/>
                <w:sz w:val="24"/>
                <w:szCs w:val="24"/>
              </w:rPr>
            </w:pPr>
            <w:r w:rsidRPr="004B5F68">
              <w:rPr>
                <w:rFonts w:ascii="Times New Roman" w:hAnsi="Times New Roman"/>
                <w:b/>
                <w:sz w:val="24"/>
                <w:szCs w:val="24"/>
              </w:rPr>
              <w:t>2.3.</w:t>
            </w:r>
            <w:r w:rsidRPr="004B5F68">
              <w:rPr>
                <w:rFonts w:ascii="Times New Roman" w:hAnsi="Times New Roman"/>
                <w:b/>
                <w:bCs/>
                <w:sz w:val="24"/>
                <w:szCs w:val="24"/>
              </w:rPr>
              <w:t>Kendisine bağlı alt birimler/</w:t>
            </w:r>
            <w:proofErr w:type="gramStart"/>
            <w:r w:rsidRPr="004B5F68">
              <w:rPr>
                <w:rFonts w:ascii="Times New Roman" w:hAnsi="Times New Roman"/>
                <w:b/>
                <w:bCs/>
                <w:sz w:val="24"/>
                <w:szCs w:val="24"/>
              </w:rPr>
              <w:t xml:space="preserve">kadrolar </w:t>
            </w:r>
            <w:r w:rsidRPr="004B5F68">
              <w:rPr>
                <w:rFonts w:ascii="Times New Roman" w:hAnsi="Times New Roman"/>
                <w:b/>
                <w:sz w:val="24"/>
                <w:szCs w:val="24"/>
              </w:rPr>
              <w:t>:</w:t>
            </w:r>
            <w:proofErr w:type="gramEnd"/>
            <w:r w:rsidRPr="004B5F68">
              <w:rPr>
                <w:rFonts w:ascii="Times New Roman" w:hAnsi="Times New Roman"/>
                <w:b/>
                <w:sz w:val="24"/>
                <w:szCs w:val="24"/>
              </w:rPr>
              <w:t xml:space="preserve"> </w:t>
            </w:r>
            <w:r w:rsidRPr="004B5F68">
              <w:rPr>
                <w:rFonts w:ascii="Times New Roman" w:hAnsi="Times New Roman"/>
                <w:bCs/>
                <w:sz w:val="24"/>
                <w:szCs w:val="24"/>
              </w:rPr>
              <w:t>--</w:t>
            </w:r>
          </w:p>
          <w:p w14:paraId="0A90304B" w14:textId="23ED1942" w:rsidR="006451AB" w:rsidRPr="004B5F68" w:rsidRDefault="006451AB" w:rsidP="006451AB">
            <w:pPr>
              <w:spacing w:line="360" w:lineRule="auto"/>
              <w:jc w:val="both"/>
              <w:rPr>
                <w:rFonts w:ascii="Times New Roman" w:hAnsi="Times New Roman"/>
                <w:sz w:val="24"/>
                <w:szCs w:val="24"/>
              </w:rPr>
            </w:pPr>
            <w:r w:rsidRPr="004B5F68">
              <w:rPr>
                <w:rFonts w:ascii="Times New Roman" w:hAnsi="Times New Roman"/>
                <w:b/>
                <w:sz w:val="24"/>
                <w:szCs w:val="24"/>
              </w:rPr>
              <w:t>2.4.Yerine vekâlet edecek kişi</w:t>
            </w:r>
            <w:r w:rsidRPr="004B5F68">
              <w:rPr>
                <w:rFonts w:ascii="Times New Roman" w:hAnsi="Times New Roman"/>
                <w:b/>
                <w:sz w:val="24"/>
                <w:szCs w:val="24"/>
              </w:rPr>
              <w:tab/>
              <w:t xml:space="preserve">         </w:t>
            </w:r>
            <w:proofErr w:type="gramStart"/>
            <w:r w:rsidRPr="004B5F68">
              <w:rPr>
                <w:rFonts w:ascii="Times New Roman" w:hAnsi="Times New Roman"/>
                <w:b/>
                <w:sz w:val="24"/>
                <w:szCs w:val="24"/>
              </w:rPr>
              <w:t xml:space="preserve">  :</w:t>
            </w:r>
            <w:proofErr w:type="gramEnd"/>
            <w:r w:rsidRPr="004B5F68">
              <w:rPr>
                <w:rFonts w:ascii="Times New Roman" w:hAnsi="Times New Roman"/>
                <w:b/>
                <w:sz w:val="24"/>
                <w:szCs w:val="24"/>
              </w:rPr>
              <w:t xml:space="preserve"> </w:t>
            </w:r>
            <w:r w:rsidRPr="004B5F68">
              <w:rPr>
                <w:rFonts w:ascii="Times New Roman" w:hAnsi="Times New Roman"/>
                <w:bCs/>
                <w:sz w:val="24"/>
                <w:szCs w:val="24"/>
              </w:rPr>
              <w:t xml:space="preserve">Daire </w:t>
            </w:r>
            <w:r w:rsidR="00206141" w:rsidRPr="004B5F68">
              <w:rPr>
                <w:rFonts w:ascii="Times New Roman" w:hAnsi="Times New Roman"/>
                <w:bCs/>
                <w:sz w:val="24"/>
                <w:szCs w:val="24"/>
              </w:rPr>
              <w:t xml:space="preserve">Başkanı </w:t>
            </w:r>
            <w:r w:rsidRPr="004B5F68">
              <w:rPr>
                <w:rFonts w:ascii="Times New Roman" w:hAnsi="Times New Roman"/>
                <w:bCs/>
                <w:sz w:val="24"/>
                <w:szCs w:val="24"/>
              </w:rPr>
              <w:t>Tarafından Görevlendirilen Personel</w:t>
            </w:r>
          </w:p>
          <w:p w14:paraId="5B3DF0DD" w14:textId="64895912" w:rsidR="00751083" w:rsidRPr="004B5F68" w:rsidRDefault="00751083" w:rsidP="006A7018">
            <w:pPr>
              <w:jc w:val="both"/>
              <w:rPr>
                <w:rFonts w:ascii="Times New Roman" w:hAnsi="Times New Roman"/>
                <w:sz w:val="24"/>
                <w:szCs w:val="24"/>
              </w:rPr>
            </w:pPr>
            <w:r w:rsidRPr="004B5F68">
              <w:rPr>
                <w:rFonts w:ascii="Times New Roman" w:hAnsi="Times New Roman"/>
                <w:sz w:val="24"/>
                <w:szCs w:val="24"/>
              </w:rPr>
              <w:t xml:space="preserve">                                                                                </w:t>
            </w:r>
          </w:p>
          <w:p w14:paraId="0950A850" w14:textId="79E9A8FF" w:rsidR="0075405E" w:rsidRPr="004B5F68" w:rsidRDefault="00BC6FB8" w:rsidP="006A7018">
            <w:pPr>
              <w:spacing w:line="360" w:lineRule="auto"/>
              <w:jc w:val="both"/>
              <w:rPr>
                <w:rFonts w:ascii="Times New Roman" w:hAnsi="Times New Roman"/>
                <w:b/>
                <w:sz w:val="24"/>
                <w:szCs w:val="24"/>
                <w:u w:val="single"/>
              </w:rPr>
            </w:pPr>
            <w:r w:rsidRPr="004B5F68">
              <w:rPr>
                <w:rFonts w:ascii="Times New Roman" w:hAnsi="Times New Roman"/>
                <w:b/>
                <w:sz w:val="24"/>
                <w:szCs w:val="24"/>
                <w:u w:val="single"/>
              </w:rPr>
              <w:t>3</w:t>
            </w:r>
            <w:r w:rsidR="00751083" w:rsidRPr="004B5F68">
              <w:rPr>
                <w:rFonts w:ascii="Times New Roman" w:hAnsi="Times New Roman"/>
                <w:b/>
                <w:sz w:val="24"/>
                <w:szCs w:val="24"/>
                <w:u w:val="single"/>
              </w:rPr>
              <w:t xml:space="preserve">.Görev, Yetki </w:t>
            </w:r>
            <w:r w:rsidR="006A7018" w:rsidRPr="004B5F68">
              <w:rPr>
                <w:rFonts w:ascii="Times New Roman" w:hAnsi="Times New Roman"/>
                <w:b/>
                <w:sz w:val="24"/>
                <w:szCs w:val="24"/>
                <w:u w:val="single"/>
              </w:rPr>
              <w:t>v</w:t>
            </w:r>
            <w:r w:rsidR="00751083" w:rsidRPr="004B5F68">
              <w:rPr>
                <w:rFonts w:ascii="Times New Roman" w:hAnsi="Times New Roman"/>
                <w:b/>
                <w:sz w:val="24"/>
                <w:szCs w:val="24"/>
                <w:u w:val="single"/>
              </w:rPr>
              <w:t>e Sorumluluklar:</w:t>
            </w:r>
          </w:p>
          <w:p w14:paraId="53C4A38C" w14:textId="4978BA5D" w:rsidR="00E7449B" w:rsidRPr="004B5F68" w:rsidRDefault="00E7449B"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Görevli olduğu birimde görevi konusu işlerini mevzuat hükümlerine uygun olarak yürütmek,</w:t>
            </w:r>
          </w:p>
          <w:p w14:paraId="39C31F2E" w14:textId="37924EF6" w:rsidR="00E7449B" w:rsidRPr="004B5F68" w:rsidRDefault="00A32E9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Görev, yetki ve sorumlulukların yerine getirilmesinde taşınır kontrol yetkilisi ve harcama yetkilisine karşı sorumlu olmak</w:t>
            </w:r>
            <w:r w:rsidR="00E7449B" w:rsidRPr="004B5F68">
              <w:rPr>
                <w:rFonts w:ascii="Times New Roman" w:hAnsi="Times New Roman"/>
                <w:sz w:val="24"/>
                <w:szCs w:val="24"/>
              </w:rPr>
              <w:t>,</w:t>
            </w:r>
          </w:p>
          <w:p w14:paraId="2C863025" w14:textId="02EC10A8" w:rsidR="002D2185" w:rsidRPr="004B5F68" w:rsidRDefault="002D218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Görevli olduğu birimde kendisine verilen görevleri mevzuata uygun, tam, zamanında ve doğru olarak yerine getirmek,</w:t>
            </w:r>
          </w:p>
          <w:p w14:paraId="32F1BE6E" w14:textId="3547B5FA" w:rsidR="002D2185" w:rsidRPr="004B5F68" w:rsidRDefault="002D218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Görevli olduğu birimin görev konusu ile ilgili mevzuat değişikliklerini takip etmek,</w:t>
            </w:r>
          </w:p>
          <w:p w14:paraId="7F234445" w14:textId="1B1D1376" w:rsidR="002D2185" w:rsidRPr="004B5F68" w:rsidRDefault="002D218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Görev alanı kapsamındaki her türlü bilgiyi her an kullanabilecek durumda tam, doğru ve güncel olarak tutmak,</w:t>
            </w:r>
          </w:p>
          <w:p w14:paraId="6ADDC1B8" w14:textId="458065F7" w:rsidR="002D2185" w:rsidRPr="004B5F68" w:rsidRDefault="002D218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Büroda disiplinli bir çalışma ortamının sağlanması hususunda alınan tedbirlere uymak,</w:t>
            </w:r>
          </w:p>
          <w:p w14:paraId="49AF255A" w14:textId="69D4953C" w:rsidR="00E7449B" w:rsidRPr="004B5F68" w:rsidRDefault="002D218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Görevli olduğu birimde yürütülen işlerle ilgili amirlerince verilen her türlü yazışmayı elektronik ortamda yazmak</w:t>
            </w:r>
          </w:p>
          <w:p w14:paraId="41800358" w14:textId="1B6E1D34" w:rsidR="002D2185" w:rsidRPr="004B5F68" w:rsidRDefault="002D218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Tüm yazışmalarını resmi yazışmalarda uygulanacak usul ve esaslara uygun olarak hazırlamak, görevi ile ilgili gelen ve giden evrakı standart dosya planına göre dosyalamak,</w:t>
            </w:r>
          </w:p>
          <w:p w14:paraId="1E9FE627" w14:textId="6A6317C6" w:rsidR="002D2185" w:rsidRPr="004B5F68" w:rsidRDefault="002D218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Kullanımında bulunan bilgisayar ve diğer donanımı çalışır durumda tutmak, bütün büro makineleri ve demirbaşları her türlü hasara karşı korumak, alınan tedbirleri uygulamak, malzemeleri yerinde ve ekonomik kullanmak,</w:t>
            </w:r>
          </w:p>
          <w:p w14:paraId="0FB34A1A" w14:textId="77777777" w:rsidR="002D2185" w:rsidRPr="004B5F68" w:rsidRDefault="002D218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Görevli olduğu birimin görev konusu ile ilgili tüm veri giriş işlemlerini yapmak,</w:t>
            </w:r>
          </w:p>
          <w:p w14:paraId="7C9199FE" w14:textId="77777777" w:rsidR="00E7449B" w:rsidRPr="004B5F68" w:rsidRDefault="002D2185" w:rsidP="006B5C4C">
            <w:pPr>
              <w:pStyle w:val="ListeParagraf"/>
              <w:numPr>
                <w:ilvl w:val="1"/>
                <w:numId w:val="11"/>
              </w:numPr>
              <w:jc w:val="both"/>
              <w:rPr>
                <w:rFonts w:ascii="Times New Roman" w:hAnsi="Times New Roman"/>
                <w:sz w:val="24"/>
                <w:szCs w:val="24"/>
              </w:rPr>
            </w:pPr>
            <w:r w:rsidRPr="004B5F68">
              <w:rPr>
                <w:rFonts w:ascii="Times New Roman" w:hAnsi="Times New Roman"/>
                <w:sz w:val="24"/>
                <w:szCs w:val="24"/>
              </w:rPr>
              <w:t>Başkanlığın Taşınır Kayıtlarını; ilgili kanun ve yönetmelikler çerçevesinde düzenli olarak tutmak ve işlemlerini takip etmek,</w:t>
            </w:r>
          </w:p>
          <w:p w14:paraId="356B72BA" w14:textId="74DA3A03" w:rsidR="00CE721E" w:rsidRPr="004B5F68" w:rsidRDefault="00CE721E" w:rsidP="006B5C4C">
            <w:pPr>
              <w:pStyle w:val="AralkYok"/>
              <w:numPr>
                <w:ilvl w:val="1"/>
                <w:numId w:val="11"/>
              </w:numPr>
              <w:jc w:val="both"/>
              <w:rPr>
                <w:rFonts w:ascii="Times New Roman" w:hAnsi="Times New Roman"/>
                <w:sz w:val="24"/>
                <w:szCs w:val="24"/>
              </w:rPr>
            </w:pPr>
            <w:r w:rsidRPr="004B5F68">
              <w:rPr>
                <w:rFonts w:ascii="Times New Roman" w:hAnsi="Times New Roman"/>
                <w:sz w:val="24"/>
                <w:szCs w:val="24"/>
              </w:rPr>
              <w:t>Harcama birimince edinilen taşınırlardan muayene ve kabulü yapılanları cins ve niteliklerine göre sayarak, tartarak, ölçerek teslim almak, doğrudan tüketilmeyen ve kullanıma verilmeyen taşınırları sorumluluğundaki ambarlarda muhafaza etmek,</w:t>
            </w:r>
          </w:p>
        </w:tc>
      </w:tr>
      <w:tr w:rsidR="00CE721E" w14:paraId="149C8DD2" w14:textId="77777777" w:rsidTr="00CE721E">
        <w:trPr>
          <w:trHeight w:val="1134"/>
        </w:trPr>
        <w:tc>
          <w:tcPr>
            <w:tcW w:w="7491" w:type="dxa"/>
            <w:gridSpan w:val="2"/>
            <w:vAlign w:val="center"/>
          </w:tcPr>
          <w:p w14:paraId="0A6B07D9" w14:textId="77777777" w:rsidR="00CE721E"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Pr>
                <w:rFonts w:ascii="Times New Roman" w:hAnsi="Times New Roman"/>
                <w:sz w:val="24"/>
                <w:szCs w:val="24"/>
              </w:rPr>
              <w:t>TEBELLÜĞ EDEN</w:t>
            </w:r>
          </w:p>
          <w:p w14:paraId="3A19679D" w14:textId="4718C541"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Pr>
                <w:rFonts w:ascii="Times New Roman" w:hAnsi="Times New Roman"/>
                <w:sz w:val="24"/>
                <w:szCs w:val="24"/>
              </w:rPr>
              <w:t>Bu dokümanda açıklanan görev tanımını okudum, yerine getirmeyi kabul ve taahhüt ederim.</w:t>
            </w:r>
          </w:p>
        </w:tc>
        <w:tc>
          <w:tcPr>
            <w:tcW w:w="3297" w:type="dxa"/>
            <w:vAlign w:val="center"/>
          </w:tcPr>
          <w:p w14:paraId="668EFA0E" w14:textId="77777777" w:rsidR="00CE721E" w:rsidRDefault="00CE721E" w:rsidP="00CE721E">
            <w:pPr>
              <w:widowControl w:val="0"/>
              <w:tabs>
                <w:tab w:val="left" w:pos="4800"/>
                <w:tab w:val="left" w:pos="7840"/>
              </w:tabs>
              <w:autoSpaceDE w:val="0"/>
              <w:autoSpaceDN w:val="0"/>
              <w:adjustRightInd w:val="0"/>
              <w:spacing w:before="29" w:line="271" w:lineRule="exact"/>
              <w:ind w:right="-20"/>
              <w:rPr>
                <w:rFonts w:ascii="Times New Roman" w:hAnsi="Times New Roman"/>
                <w:sz w:val="24"/>
                <w:szCs w:val="24"/>
              </w:rPr>
            </w:pPr>
            <w:r>
              <w:rPr>
                <w:rFonts w:ascii="Times New Roman" w:hAnsi="Times New Roman"/>
                <w:sz w:val="24"/>
                <w:szCs w:val="24"/>
              </w:rPr>
              <w:t>Ad-</w:t>
            </w:r>
            <w:proofErr w:type="spellStart"/>
            <w:r>
              <w:rPr>
                <w:rFonts w:ascii="Times New Roman" w:hAnsi="Times New Roman"/>
                <w:sz w:val="24"/>
                <w:szCs w:val="24"/>
              </w:rPr>
              <w:t>Soyad</w:t>
            </w:r>
            <w:proofErr w:type="spellEnd"/>
            <w:r>
              <w:rPr>
                <w:rFonts w:ascii="Times New Roman" w:hAnsi="Times New Roman"/>
                <w:sz w:val="24"/>
                <w:szCs w:val="24"/>
              </w:rPr>
              <w:t>:</w:t>
            </w:r>
          </w:p>
          <w:p w14:paraId="161BE96B" w14:textId="77777777" w:rsidR="00CE721E" w:rsidRDefault="00CE721E" w:rsidP="00CE721E">
            <w:pPr>
              <w:widowControl w:val="0"/>
              <w:tabs>
                <w:tab w:val="left" w:pos="4800"/>
                <w:tab w:val="left" w:pos="7840"/>
              </w:tabs>
              <w:autoSpaceDE w:val="0"/>
              <w:autoSpaceDN w:val="0"/>
              <w:adjustRightInd w:val="0"/>
              <w:spacing w:before="29" w:line="271" w:lineRule="exact"/>
              <w:ind w:right="-20"/>
              <w:rPr>
                <w:rFonts w:ascii="Times New Roman" w:hAnsi="Times New Roman"/>
                <w:sz w:val="24"/>
                <w:szCs w:val="24"/>
              </w:rPr>
            </w:pPr>
            <w:r>
              <w:rPr>
                <w:rFonts w:ascii="Times New Roman" w:hAnsi="Times New Roman"/>
                <w:sz w:val="24"/>
                <w:szCs w:val="24"/>
              </w:rPr>
              <w:t>Unvan:</w:t>
            </w:r>
          </w:p>
          <w:p w14:paraId="47D66ACA" w14:textId="77777777" w:rsidR="00CE721E" w:rsidRDefault="00CE721E" w:rsidP="00CE721E">
            <w:pPr>
              <w:widowControl w:val="0"/>
              <w:tabs>
                <w:tab w:val="left" w:pos="4800"/>
                <w:tab w:val="left" w:pos="7840"/>
              </w:tabs>
              <w:autoSpaceDE w:val="0"/>
              <w:autoSpaceDN w:val="0"/>
              <w:adjustRightInd w:val="0"/>
              <w:spacing w:before="29" w:line="271" w:lineRule="exact"/>
              <w:ind w:right="-20"/>
              <w:rPr>
                <w:rFonts w:ascii="Times New Roman" w:hAnsi="Times New Roman"/>
                <w:sz w:val="24"/>
                <w:szCs w:val="24"/>
              </w:rPr>
            </w:pPr>
            <w:r>
              <w:rPr>
                <w:rFonts w:ascii="Times New Roman" w:hAnsi="Times New Roman"/>
                <w:sz w:val="24"/>
                <w:szCs w:val="24"/>
              </w:rPr>
              <w:t>İmza:</w:t>
            </w:r>
          </w:p>
          <w:p w14:paraId="7BA8C50D" w14:textId="07CB94B6" w:rsidR="00CE721E" w:rsidRPr="00BC6FB8" w:rsidRDefault="00CE721E" w:rsidP="00CE721E">
            <w:pPr>
              <w:widowControl w:val="0"/>
              <w:tabs>
                <w:tab w:val="left" w:pos="4800"/>
                <w:tab w:val="left" w:pos="7840"/>
              </w:tabs>
              <w:autoSpaceDE w:val="0"/>
              <w:autoSpaceDN w:val="0"/>
              <w:adjustRightInd w:val="0"/>
              <w:spacing w:before="29" w:line="271" w:lineRule="exact"/>
              <w:ind w:right="-20"/>
              <w:jc w:val="right"/>
              <w:rPr>
                <w:rFonts w:ascii="Times New Roman" w:hAnsi="Times New Roman"/>
                <w:sz w:val="24"/>
                <w:szCs w:val="24"/>
              </w:rPr>
            </w:pPr>
            <w:r>
              <w:rPr>
                <w:rFonts w:ascii="Times New Roman" w:hAnsi="Times New Roman"/>
                <w:sz w:val="24"/>
                <w:szCs w:val="24"/>
              </w:rPr>
              <w:t>… / … / ……</w:t>
            </w:r>
          </w:p>
        </w:tc>
      </w:tr>
      <w:tr w:rsidR="00CE721E" w14:paraId="078BBB2D" w14:textId="77777777" w:rsidTr="00AC7FD7">
        <w:trPr>
          <w:trHeight w:val="454"/>
        </w:trPr>
        <w:tc>
          <w:tcPr>
            <w:tcW w:w="3251" w:type="dxa"/>
            <w:vAlign w:val="center"/>
          </w:tcPr>
          <w:p w14:paraId="54F95BC6" w14:textId="3F48B23E"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sidRPr="00BC6FB8">
              <w:rPr>
                <w:rFonts w:ascii="Times New Roman" w:hAnsi="Times New Roman"/>
                <w:sz w:val="24"/>
                <w:szCs w:val="24"/>
              </w:rPr>
              <w:t>HAZIRLAYAN</w:t>
            </w:r>
          </w:p>
        </w:tc>
        <w:tc>
          <w:tcPr>
            <w:tcW w:w="4240" w:type="dxa"/>
            <w:vAlign w:val="center"/>
          </w:tcPr>
          <w:p w14:paraId="7D429464" w14:textId="62EACA3D"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sidRPr="00F8649C">
              <w:rPr>
                <w:rFonts w:ascii="Times New Roman" w:hAnsi="Times New Roman"/>
                <w:sz w:val="24"/>
                <w:szCs w:val="24"/>
              </w:rPr>
              <w:t>KONTROL EDEN</w:t>
            </w:r>
          </w:p>
        </w:tc>
        <w:tc>
          <w:tcPr>
            <w:tcW w:w="3297" w:type="dxa"/>
            <w:vAlign w:val="center"/>
          </w:tcPr>
          <w:p w14:paraId="7E43BBE2" w14:textId="645D7E91"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sidRPr="00BC6FB8">
              <w:rPr>
                <w:rFonts w:ascii="Times New Roman" w:hAnsi="Times New Roman"/>
                <w:sz w:val="24"/>
                <w:szCs w:val="24"/>
              </w:rPr>
              <w:t>ONAYLAYAN</w:t>
            </w:r>
          </w:p>
        </w:tc>
      </w:tr>
      <w:tr w:rsidR="00CE721E" w14:paraId="1ECCD0B9" w14:textId="77777777" w:rsidTr="00CE721E">
        <w:trPr>
          <w:trHeight w:val="850"/>
        </w:trPr>
        <w:tc>
          <w:tcPr>
            <w:tcW w:w="3251" w:type="dxa"/>
            <w:vAlign w:val="center"/>
          </w:tcPr>
          <w:p w14:paraId="469F6CB8" w14:textId="77777777"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p>
        </w:tc>
        <w:tc>
          <w:tcPr>
            <w:tcW w:w="4240" w:type="dxa"/>
            <w:vAlign w:val="center"/>
          </w:tcPr>
          <w:p w14:paraId="6D1AB831" w14:textId="77777777"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p>
        </w:tc>
        <w:tc>
          <w:tcPr>
            <w:tcW w:w="3297" w:type="dxa"/>
            <w:vAlign w:val="center"/>
          </w:tcPr>
          <w:p w14:paraId="3519187A" w14:textId="77777777"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p>
        </w:tc>
      </w:tr>
    </w:tbl>
    <w:p w14:paraId="7B9E09A5" w14:textId="72F06AB1" w:rsidR="00CE721E" w:rsidRDefault="00CE721E" w:rsidP="00C824AF">
      <w:pPr>
        <w:widowControl w:val="0"/>
        <w:tabs>
          <w:tab w:val="left" w:pos="4800"/>
          <w:tab w:val="left" w:pos="7840"/>
        </w:tabs>
        <w:autoSpaceDE w:val="0"/>
        <w:autoSpaceDN w:val="0"/>
        <w:adjustRightInd w:val="0"/>
        <w:spacing w:before="29" w:after="0" w:line="271" w:lineRule="exact"/>
        <w:ind w:right="-20"/>
        <w:jc w:val="both"/>
        <w:rPr>
          <w:rFonts w:ascii="Times New Roman" w:hAnsi="Times New Roman"/>
          <w:sz w:val="20"/>
          <w:szCs w:val="20"/>
        </w:rPr>
      </w:pPr>
    </w:p>
    <w:p w14:paraId="0C39EDD5" w14:textId="77777777" w:rsidR="00CE721E" w:rsidRDefault="00CE721E" w:rsidP="00C824AF">
      <w:pPr>
        <w:widowControl w:val="0"/>
        <w:tabs>
          <w:tab w:val="left" w:pos="4800"/>
          <w:tab w:val="left" w:pos="7840"/>
        </w:tabs>
        <w:autoSpaceDE w:val="0"/>
        <w:autoSpaceDN w:val="0"/>
        <w:adjustRightInd w:val="0"/>
        <w:spacing w:before="29" w:after="0" w:line="271" w:lineRule="exact"/>
        <w:ind w:right="-20"/>
        <w:jc w:val="both"/>
        <w:rPr>
          <w:rFonts w:ascii="Times New Roman" w:hAnsi="Times New Roman"/>
          <w:sz w:val="20"/>
          <w:szCs w:val="20"/>
        </w:rPr>
      </w:pPr>
    </w:p>
    <w:p w14:paraId="2F0A6FCE" w14:textId="77777777" w:rsidR="00CE721E" w:rsidRDefault="00CE721E" w:rsidP="00C824AF">
      <w:pPr>
        <w:widowControl w:val="0"/>
        <w:tabs>
          <w:tab w:val="left" w:pos="4800"/>
          <w:tab w:val="left" w:pos="7840"/>
        </w:tabs>
        <w:autoSpaceDE w:val="0"/>
        <w:autoSpaceDN w:val="0"/>
        <w:adjustRightInd w:val="0"/>
        <w:spacing w:before="29" w:after="0" w:line="271" w:lineRule="exact"/>
        <w:ind w:right="-20"/>
        <w:jc w:val="both"/>
        <w:rPr>
          <w:rFonts w:ascii="Times New Roman" w:hAnsi="Times New Roman"/>
          <w:sz w:val="20"/>
          <w:szCs w:val="20"/>
        </w:rPr>
      </w:pPr>
    </w:p>
    <w:tbl>
      <w:tblPr>
        <w:tblW w:w="10795"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0"/>
        <w:gridCol w:w="6042"/>
        <w:gridCol w:w="2253"/>
      </w:tblGrid>
      <w:tr w:rsidR="00E6585B" w14:paraId="62948D08" w14:textId="77777777" w:rsidTr="00494599">
        <w:trPr>
          <w:trHeight w:val="429"/>
        </w:trPr>
        <w:tc>
          <w:tcPr>
            <w:tcW w:w="2500" w:type="dxa"/>
            <w:vMerge w:val="restart"/>
          </w:tcPr>
          <w:p w14:paraId="5C475C9F" w14:textId="77777777" w:rsidR="00E6585B" w:rsidRDefault="00E6585B" w:rsidP="00494599">
            <w:pPr>
              <w:widowControl w:val="0"/>
              <w:autoSpaceDE w:val="0"/>
              <w:autoSpaceDN w:val="0"/>
              <w:adjustRightInd w:val="0"/>
              <w:spacing w:before="8" w:after="0" w:line="120" w:lineRule="exact"/>
              <w:jc w:val="both"/>
              <w:rPr>
                <w:rFonts w:ascii="Times New Roman" w:hAnsi="Times New Roman"/>
                <w:sz w:val="12"/>
                <w:szCs w:val="12"/>
              </w:rPr>
            </w:pPr>
            <w:r>
              <w:rPr>
                <w:rFonts w:ascii="Times New Roman" w:hAnsi="Times New Roman"/>
                <w:noProof/>
                <w:sz w:val="24"/>
                <w:szCs w:val="24"/>
              </w:rPr>
              <w:lastRenderedPageBreak/>
              <w:drawing>
                <wp:anchor distT="0" distB="0" distL="114300" distR="114300" simplePos="0" relativeHeight="251680256" behindDoc="1" locked="0" layoutInCell="1" allowOverlap="1" wp14:anchorId="1F0B0D53" wp14:editId="060AE088">
                  <wp:simplePos x="0" y="0"/>
                  <wp:positionH relativeFrom="column">
                    <wp:posOffset>340995</wp:posOffset>
                  </wp:positionH>
                  <wp:positionV relativeFrom="paragraph">
                    <wp:posOffset>48260</wp:posOffset>
                  </wp:positionV>
                  <wp:extent cx="952500" cy="9525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38B91B7A" w14:textId="77777777" w:rsidR="00E6585B" w:rsidRDefault="00E6585B" w:rsidP="00494599">
            <w:pPr>
              <w:widowControl w:val="0"/>
              <w:autoSpaceDE w:val="0"/>
              <w:autoSpaceDN w:val="0"/>
              <w:adjustRightInd w:val="0"/>
              <w:spacing w:after="0" w:line="200" w:lineRule="exact"/>
              <w:jc w:val="both"/>
              <w:rPr>
                <w:rFonts w:ascii="Times New Roman" w:hAnsi="Times New Roman"/>
                <w:sz w:val="20"/>
                <w:szCs w:val="20"/>
              </w:rPr>
            </w:pPr>
          </w:p>
          <w:p w14:paraId="305FD763" w14:textId="77777777" w:rsidR="00E6585B" w:rsidRDefault="00E6585B" w:rsidP="00494599">
            <w:pPr>
              <w:widowControl w:val="0"/>
              <w:autoSpaceDE w:val="0"/>
              <w:autoSpaceDN w:val="0"/>
              <w:adjustRightInd w:val="0"/>
              <w:spacing w:after="0" w:line="240" w:lineRule="auto"/>
              <w:ind w:left="468" w:right="452"/>
              <w:jc w:val="both"/>
              <w:rPr>
                <w:rFonts w:ascii="Times New Roman" w:hAnsi="Times New Roman"/>
                <w:sz w:val="24"/>
                <w:szCs w:val="24"/>
              </w:rPr>
            </w:pPr>
          </w:p>
          <w:p w14:paraId="67D6B00D" w14:textId="77777777" w:rsidR="00E6585B" w:rsidRDefault="00E6585B" w:rsidP="00494599">
            <w:pPr>
              <w:widowControl w:val="0"/>
              <w:autoSpaceDE w:val="0"/>
              <w:autoSpaceDN w:val="0"/>
              <w:adjustRightInd w:val="0"/>
              <w:spacing w:after="0" w:line="240" w:lineRule="auto"/>
              <w:ind w:left="468" w:right="452"/>
              <w:jc w:val="both"/>
              <w:rPr>
                <w:rFonts w:ascii="Times New Roman" w:hAnsi="Times New Roman"/>
                <w:sz w:val="24"/>
                <w:szCs w:val="24"/>
              </w:rPr>
            </w:pPr>
          </w:p>
        </w:tc>
        <w:tc>
          <w:tcPr>
            <w:tcW w:w="6042" w:type="dxa"/>
            <w:vMerge w:val="restart"/>
            <w:vAlign w:val="center"/>
          </w:tcPr>
          <w:p w14:paraId="2244410A" w14:textId="77777777" w:rsidR="00BE57F8" w:rsidRPr="00BE57F8" w:rsidRDefault="00BE57F8" w:rsidP="00BE57F8">
            <w:pPr>
              <w:pStyle w:val="AralkYok"/>
              <w:jc w:val="center"/>
              <w:rPr>
                <w:rFonts w:ascii="Times New Roman" w:hAnsi="Times New Roman"/>
                <w:b/>
                <w:bCs/>
                <w:sz w:val="24"/>
                <w:szCs w:val="24"/>
              </w:rPr>
            </w:pPr>
            <w:r w:rsidRPr="00BE57F8">
              <w:rPr>
                <w:rFonts w:ascii="Times New Roman" w:hAnsi="Times New Roman"/>
                <w:b/>
                <w:bCs/>
                <w:sz w:val="24"/>
                <w:szCs w:val="24"/>
              </w:rPr>
              <w:t>İZMİR DEMOKRASİ ÜNİVERSİTESİ</w:t>
            </w:r>
          </w:p>
          <w:p w14:paraId="7380EA44" w14:textId="77777777" w:rsidR="004B5F68" w:rsidRDefault="004B5F68" w:rsidP="004B5F68">
            <w:pPr>
              <w:pStyle w:val="AralkYok"/>
              <w:jc w:val="center"/>
              <w:rPr>
                <w:rFonts w:ascii="Times New Roman" w:hAnsi="Times New Roman"/>
                <w:sz w:val="24"/>
                <w:szCs w:val="24"/>
              </w:rPr>
            </w:pPr>
            <w:r>
              <w:rPr>
                <w:rFonts w:ascii="Times New Roman" w:hAnsi="Times New Roman"/>
                <w:sz w:val="24"/>
                <w:szCs w:val="24"/>
              </w:rPr>
              <w:t>Sağlık Kültür ve Spor</w:t>
            </w:r>
            <w:r w:rsidRPr="00BE57F8">
              <w:rPr>
                <w:rFonts w:ascii="Times New Roman" w:hAnsi="Times New Roman"/>
                <w:sz w:val="24"/>
                <w:szCs w:val="24"/>
              </w:rPr>
              <w:t xml:space="preserve"> Daire Başkanlığı</w:t>
            </w:r>
          </w:p>
          <w:p w14:paraId="33A81FA6" w14:textId="77777777" w:rsidR="004B5F68" w:rsidRDefault="004B5F68" w:rsidP="004B5F68">
            <w:pPr>
              <w:pStyle w:val="AralkYok"/>
              <w:jc w:val="center"/>
              <w:rPr>
                <w:rFonts w:ascii="Times New Roman" w:hAnsi="Times New Roman"/>
                <w:b/>
                <w:bCs/>
              </w:rPr>
            </w:pPr>
            <w:r>
              <w:rPr>
                <w:rFonts w:ascii="Times New Roman" w:hAnsi="Times New Roman"/>
                <w:b/>
                <w:bCs/>
              </w:rPr>
              <w:t xml:space="preserve">PERSONEL İŞLERİ, SATIN ALMA VE MALİ HİZMETLER </w:t>
            </w:r>
          </w:p>
          <w:p w14:paraId="53D30157" w14:textId="77777777" w:rsidR="004B5F68" w:rsidRPr="00BE57F8" w:rsidRDefault="004B5F68" w:rsidP="004B5F68">
            <w:pPr>
              <w:pStyle w:val="AralkYok"/>
              <w:jc w:val="center"/>
              <w:rPr>
                <w:rFonts w:ascii="Times New Roman" w:hAnsi="Times New Roman"/>
                <w:sz w:val="24"/>
                <w:szCs w:val="24"/>
              </w:rPr>
            </w:pPr>
            <w:r w:rsidRPr="00606A2B">
              <w:rPr>
                <w:rFonts w:ascii="Times New Roman" w:hAnsi="Times New Roman"/>
                <w:b/>
                <w:bCs/>
              </w:rPr>
              <w:t>ŞUBE MÜDÜRLÜĞÜ</w:t>
            </w:r>
          </w:p>
          <w:p w14:paraId="60E73EDF" w14:textId="77777777" w:rsidR="004B5F68" w:rsidRPr="00BE57F8" w:rsidRDefault="004B5F68" w:rsidP="004B5F68">
            <w:pPr>
              <w:pStyle w:val="AralkYok"/>
              <w:jc w:val="center"/>
              <w:rPr>
                <w:rFonts w:ascii="Times New Roman" w:hAnsi="Times New Roman"/>
                <w:b/>
                <w:bCs/>
                <w:sz w:val="24"/>
                <w:szCs w:val="24"/>
              </w:rPr>
            </w:pPr>
            <w:r w:rsidRPr="00BE57F8">
              <w:rPr>
                <w:rFonts w:ascii="Times New Roman" w:hAnsi="Times New Roman"/>
                <w:b/>
                <w:bCs/>
                <w:sz w:val="24"/>
                <w:szCs w:val="24"/>
              </w:rPr>
              <w:t>TAŞINIR KAYIT YETKİLİSİ</w:t>
            </w:r>
          </w:p>
          <w:p w14:paraId="6B908FFC" w14:textId="2263C9CE" w:rsidR="00E6585B" w:rsidRDefault="004B5F68" w:rsidP="004B5F68">
            <w:pPr>
              <w:pStyle w:val="AralkYok"/>
              <w:jc w:val="center"/>
              <w:rPr>
                <w:rFonts w:ascii="Times New Roman" w:hAnsi="Times New Roman"/>
                <w:b/>
                <w:bCs/>
                <w:sz w:val="20"/>
                <w:szCs w:val="20"/>
              </w:rPr>
            </w:pPr>
            <w:r w:rsidRPr="00BE57F8">
              <w:rPr>
                <w:rFonts w:ascii="Times New Roman" w:hAnsi="Times New Roman"/>
                <w:b/>
                <w:bCs/>
                <w:sz w:val="24"/>
                <w:szCs w:val="24"/>
              </w:rPr>
              <w:t>GÖREV TANIMI</w:t>
            </w:r>
          </w:p>
        </w:tc>
        <w:tc>
          <w:tcPr>
            <w:tcW w:w="2253" w:type="dxa"/>
            <w:vAlign w:val="center"/>
          </w:tcPr>
          <w:p w14:paraId="23F0A91D" w14:textId="77777777" w:rsidR="00E6585B" w:rsidRPr="00AC7FD7" w:rsidRDefault="00E6585B" w:rsidP="00494599">
            <w:pPr>
              <w:pStyle w:val="AralkYok"/>
              <w:rPr>
                <w:rFonts w:ascii="Times New Roman" w:hAnsi="Times New Roman"/>
                <w:b/>
                <w:bCs/>
                <w:sz w:val="16"/>
                <w:szCs w:val="16"/>
              </w:rPr>
            </w:pPr>
            <w:r w:rsidRPr="00AC7FD7">
              <w:rPr>
                <w:rFonts w:ascii="Times New Roman" w:hAnsi="Times New Roman"/>
                <w:b/>
                <w:bCs/>
                <w:sz w:val="16"/>
                <w:szCs w:val="16"/>
              </w:rPr>
              <w:t>Doküman No:</w:t>
            </w:r>
          </w:p>
        </w:tc>
      </w:tr>
      <w:tr w:rsidR="00E6585B" w14:paraId="6DDA4B05" w14:textId="77777777" w:rsidTr="00494599">
        <w:trPr>
          <w:trHeight w:hRule="exact" w:val="427"/>
        </w:trPr>
        <w:tc>
          <w:tcPr>
            <w:tcW w:w="2500" w:type="dxa"/>
            <w:vMerge/>
          </w:tcPr>
          <w:p w14:paraId="77F36164" w14:textId="77777777" w:rsidR="00E6585B" w:rsidRDefault="00E6585B" w:rsidP="00494599">
            <w:pPr>
              <w:widowControl w:val="0"/>
              <w:autoSpaceDE w:val="0"/>
              <w:autoSpaceDN w:val="0"/>
              <w:adjustRightInd w:val="0"/>
              <w:spacing w:before="8" w:after="0" w:line="120" w:lineRule="exact"/>
              <w:jc w:val="both"/>
              <w:rPr>
                <w:rFonts w:ascii="Times New Roman" w:hAnsi="Times New Roman"/>
                <w:noProof/>
                <w:sz w:val="24"/>
                <w:szCs w:val="24"/>
              </w:rPr>
            </w:pPr>
          </w:p>
        </w:tc>
        <w:tc>
          <w:tcPr>
            <w:tcW w:w="6042" w:type="dxa"/>
            <w:vMerge/>
            <w:vAlign w:val="center"/>
          </w:tcPr>
          <w:p w14:paraId="4EEC3256" w14:textId="77777777" w:rsidR="00E6585B" w:rsidRPr="00200B82" w:rsidRDefault="00E6585B" w:rsidP="00494599">
            <w:pPr>
              <w:pStyle w:val="AralkYok"/>
              <w:jc w:val="center"/>
              <w:rPr>
                <w:rFonts w:ascii="Times New Roman" w:hAnsi="Times New Roman"/>
                <w:b/>
                <w:bCs/>
              </w:rPr>
            </w:pPr>
          </w:p>
        </w:tc>
        <w:tc>
          <w:tcPr>
            <w:tcW w:w="2253" w:type="dxa"/>
            <w:vAlign w:val="center"/>
          </w:tcPr>
          <w:p w14:paraId="5653F491" w14:textId="77777777" w:rsidR="00E6585B" w:rsidRPr="00AC7FD7" w:rsidRDefault="00E6585B" w:rsidP="00494599">
            <w:pPr>
              <w:pStyle w:val="AralkYok"/>
              <w:rPr>
                <w:rFonts w:ascii="Times New Roman" w:hAnsi="Times New Roman"/>
                <w:b/>
                <w:bCs/>
                <w:sz w:val="16"/>
                <w:szCs w:val="16"/>
              </w:rPr>
            </w:pPr>
            <w:r w:rsidRPr="00AC7FD7">
              <w:rPr>
                <w:rFonts w:ascii="Times New Roman" w:hAnsi="Times New Roman"/>
                <w:b/>
                <w:bCs/>
                <w:sz w:val="16"/>
                <w:szCs w:val="16"/>
              </w:rPr>
              <w:t>Yayın Tarihi:</w:t>
            </w:r>
          </w:p>
        </w:tc>
      </w:tr>
      <w:tr w:rsidR="00E6585B" w14:paraId="222FC480" w14:textId="77777777" w:rsidTr="00494599">
        <w:trPr>
          <w:trHeight w:hRule="exact" w:val="427"/>
        </w:trPr>
        <w:tc>
          <w:tcPr>
            <w:tcW w:w="2500" w:type="dxa"/>
            <w:vMerge/>
          </w:tcPr>
          <w:p w14:paraId="6A7CF1AE" w14:textId="77777777" w:rsidR="00E6585B" w:rsidRDefault="00E6585B" w:rsidP="00494599">
            <w:pPr>
              <w:widowControl w:val="0"/>
              <w:autoSpaceDE w:val="0"/>
              <w:autoSpaceDN w:val="0"/>
              <w:adjustRightInd w:val="0"/>
              <w:spacing w:before="8" w:after="0" w:line="120" w:lineRule="exact"/>
              <w:jc w:val="both"/>
              <w:rPr>
                <w:rFonts w:ascii="Times New Roman" w:hAnsi="Times New Roman"/>
                <w:noProof/>
                <w:sz w:val="24"/>
                <w:szCs w:val="24"/>
              </w:rPr>
            </w:pPr>
          </w:p>
        </w:tc>
        <w:tc>
          <w:tcPr>
            <w:tcW w:w="6042" w:type="dxa"/>
            <w:vMerge/>
            <w:vAlign w:val="center"/>
          </w:tcPr>
          <w:p w14:paraId="56508B95" w14:textId="77777777" w:rsidR="00E6585B" w:rsidRPr="00200B82" w:rsidRDefault="00E6585B" w:rsidP="00494599">
            <w:pPr>
              <w:pStyle w:val="AralkYok"/>
              <w:jc w:val="center"/>
              <w:rPr>
                <w:rFonts w:ascii="Times New Roman" w:hAnsi="Times New Roman"/>
                <w:b/>
                <w:bCs/>
              </w:rPr>
            </w:pPr>
          </w:p>
        </w:tc>
        <w:tc>
          <w:tcPr>
            <w:tcW w:w="2253" w:type="dxa"/>
            <w:vAlign w:val="center"/>
          </w:tcPr>
          <w:p w14:paraId="6B07B821" w14:textId="77777777" w:rsidR="00E6585B" w:rsidRPr="00AC7FD7" w:rsidRDefault="00E6585B" w:rsidP="00494599">
            <w:pPr>
              <w:pStyle w:val="AralkYok"/>
              <w:rPr>
                <w:rFonts w:ascii="Times New Roman" w:hAnsi="Times New Roman"/>
                <w:b/>
                <w:bCs/>
                <w:sz w:val="16"/>
                <w:szCs w:val="16"/>
              </w:rPr>
            </w:pPr>
            <w:proofErr w:type="spellStart"/>
            <w:r>
              <w:rPr>
                <w:rFonts w:ascii="Times New Roman" w:hAnsi="Times New Roman"/>
                <w:b/>
                <w:bCs/>
                <w:sz w:val="16"/>
                <w:szCs w:val="16"/>
              </w:rPr>
              <w:t>Rev</w:t>
            </w:r>
            <w:proofErr w:type="spellEnd"/>
            <w:r>
              <w:rPr>
                <w:rFonts w:ascii="Times New Roman" w:hAnsi="Times New Roman"/>
                <w:b/>
                <w:bCs/>
                <w:sz w:val="16"/>
                <w:szCs w:val="16"/>
              </w:rPr>
              <w:t>. No./Tarihi:</w:t>
            </w:r>
          </w:p>
        </w:tc>
      </w:tr>
      <w:tr w:rsidR="00E6585B" w14:paraId="45DE77DC" w14:textId="77777777" w:rsidTr="00494599">
        <w:trPr>
          <w:trHeight w:hRule="exact" w:val="427"/>
        </w:trPr>
        <w:tc>
          <w:tcPr>
            <w:tcW w:w="2500" w:type="dxa"/>
            <w:vMerge/>
          </w:tcPr>
          <w:p w14:paraId="1D921561" w14:textId="77777777" w:rsidR="00E6585B" w:rsidRDefault="00E6585B" w:rsidP="00494599">
            <w:pPr>
              <w:widowControl w:val="0"/>
              <w:autoSpaceDE w:val="0"/>
              <w:autoSpaceDN w:val="0"/>
              <w:adjustRightInd w:val="0"/>
              <w:spacing w:before="8" w:after="0" w:line="120" w:lineRule="exact"/>
              <w:jc w:val="both"/>
              <w:rPr>
                <w:rFonts w:ascii="Times New Roman" w:hAnsi="Times New Roman"/>
                <w:noProof/>
                <w:sz w:val="24"/>
                <w:szCs w:val="24"/>
              </w:rPr>
            </w:pPr>
          </w:p>
        </w:tc>
        <w:tc>
          <w:tcPr>
            <w:tcW w:w="6042" w:type="dxa"/>
            <w:vMerge/>
            <w:vAlign w:val="center"/>
          </w:tcPr>
          <w:p w14:paraId="084AEA88" w14:textId="77777777" w:rsidR="00E6585B" w:rsidRPr="00200B82" w:rsidRDefault="00E6585B" w:rsidP="00494599">
            <w:pPr>
              <w:pStyle w:val="AralkYok"/>
              <w:jc w:val="center"/>
              <w:rPr>
                <w:rFonts w:ascii="Times New Roman" w:hAnsi="Times New Roman"/>
                <w:b/>
                <w:bCs/>
              </w:rPr>
            </w:pPr>
          </w:p>
        </w:tc>
        <w:tc>
          <w:tcPr>
            <w:tcW w:w="2253" w:type="dxa"/>
            <w:vAlign w:val="center"/>
          </w:tcPr>
          <w:p w14:paraId="3D14110A" w14:textId="2B903F3A" w:rsidR="00E6585B" w:rsidRPr="00AC7FD7" w:rsidRDefault="00E6585B" w:rsidP="00494599">
            <w:pPr>
              <w:pStyle w:val="AralkYok"/>
              <w:rPr>
                <w:rFonts w:ascii="Times New Roman" w:hAnsi="Times New Roman"/>
                <w:b/>
                <w:bCs/>
                <w:sz w:val="16"/>
                <w:szCs w:val="16"/>
              </w:rPr>
            </w:pPr>
            <w:r>
              <w:rPr>
                <w:rFonts w:ascii="Times New Roman" w:hAnsi="Times New Roman"/>
                <w:b/>
                <w:bCs/>
                <w:sz w:val="16"/>
                <w:szCs w:val="16"/>
              </w:rPr>
              <w:t>Sayfa Sayısı:</w:t>
            </w:r>
            <w:r w:rsidR="00F30004">
              <w:rPr>
                <w:rFonts w:ascii="Times New Roman" w:hAnsi="Times New Roman"/>
                <w:b/>
                <w:bCs/>
                <w:sz w:val="16"/>
                <w:szCs w:val="16"/>
              </w:rPr>
              <w:t>2/</w:t>
            </w:r>
            <w:r w:rsidR="005B53EB">
              <w:rPr>
                <w:rFonts w:ascii="Times New Roman" w:hAnsi="Times New Roman"/>
                <w:b/>
                <w:bCs/>
                <w:sz w:val="16"/>
                <w:szCs w:val="16"/>
              </w:rPr>
              <w:t>2</w:t>
            </w:r>
          </w:p>
        </w:tc>
      </w:tr>
    </w:tbl>
    <w:tbl>
      <w:tblPr>
        <w:tblStyle w:val="TabloKlavuzu"/>
        <w:tblW w:w="10788" w:type="dxa"/>
        <w:tblInd w:w="-856" w:type="dxa"/>
        <w:tblLook w:val="04A0" w:firstRow="1" w:lastRow="0" w:firstColumn="1" w:lastColumn="0" w:noHBand="0" w:noVBand="1"/>
      </w:tblPr>
      <w:tblGrid>
        <w:gridCol w:w="3251"/>
        <w:gridCol w:w="4240"/>
        <w:gridCol w:w="3297"/>
      </w:tblGrid>
      <w:tr w:rsidR="00E6585B" w14:paraId="12E89FEC" w14:textId="77777777" w:rsidTr="00CE721E">
        <w:trPr>
          <w:trHeight w:val="10205"/>
        </w:trPr>
        <w:tc>
          <w:tcPr>
            <w:tcW w:w="10788" w:type="dxa"/>
            <w:gridSpan w:val="3"/>
          </w:tcPr>
          <w:p w14:paraId="605A755A"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14:paraId="409E61FB"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Taşınırların giriş ve çıkışına ilişkin kayıtları tutmak, bunlara ilişkin belge ve cetvelleri düzenlemek ve taşınır mal yönetim hesap cetvellerini istenilmesi halinde konsolide görevlisine göndermek,</w:t>
            </w:r>
          </w:p>
          <w:p w14:paraId="17219E99"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Tüketime veya kullanıma verilmesi uygun görülen taşınırları ilgililere teslim etmek,</w:t>
            </w:r>
          </w:p>
          <w:p w14:paraId="7FCE00D6"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Taşınırların yangına, ıslanmaya, bozulmaya, çalınmaya ve benzeri tehlikelere karşı korunması için gerekli tedbirleri almak,</w:t>
            </w:r>
          </w:p>
          <w:p w14:paraId="1D0306DC"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Ambarda çalınma veya olağanüstü nedenlerden dolayı meydana gelen azalmaları harcama yetkilisine bildirmek,</w:t>
            </w:r>
          </w:p>
          <w:p w14:paraId="182AD5CE"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Ambar sayımını ve stok kontrolünü yapmak, harcama yetkilisince belirlenen asgari stok seviyesinin altına düşen taşınırları harcama yetkilisine bildirmek,</w:t>
            </w:r>
          </w:p>
          <w:p w14:paraId="3E58F5EF"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Kullanımda bulunan dayanıklı taşınırları bulundukları yerde kontrol etmek, sayımlarını yapmak,</w:t>
            </w:r>
          </w:p>
          <w:p w14:paraId="75DFB134"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Harcama biriminin malzeme ihtiyaç planlamasının yapılmasına yardımcı olmak,</w:t>
            </w:r>
          </w:p>
          <w:p w14:paraId="219E20DD"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Kayıtlarını tuttuğu taşınırların yönetim hesabını hazırlamak ve harcama yetkilisine sunulmak üzere taşınır kontrol yetkilisine teslim etmek,</w:t>
            </w:r>
          </w:p>
          <w:p w14:paraId="4A5F7342"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Ambarlarında kasıt, kusur, ihmal veya tedbirsizlikleri nedeniyle meydana gelen kayıp ve noksanlıklardan sorumlu olmak,</w:t>
            </w:r>
          </w:p>
          <w:p w14:paraId="4AD594ED" w14:textId="77777777" w:rsidR="002D2185" w:rsidRPr="00A91A9D" w:rsidRDefault="002D2185" w:rsidP="006B5C4C">
            <w:pPr>
              <w:pStyle w:val="AralkYok"/>
              <w:numPr>
                <w:ilvl w:val="1"/>
                <w:numId w:val="11"/>
              </w:numPr>
              <w:rPr>
                <w:rFonts w:ascii="Times New Roman" w:hAnsi="Times New Roman"/>
                <w:sz w:val="24"/>
                <w:szCs w:val="24"/>
              </w:rPr>
            </w:pPr>
            <w:r w:rsidRPr="00A91A9D">
              <w:rPr>
                <w:rFonts w:ascii="Times New Roman" w:hAnsi="Times New Roman"/>
                <w:sz w:val="24"/>
                <w:szCs w:val="24"/>
              </w:rPr>
              <w:t>Ambarlarını devir ve teslim etmeden görevlerinden ayrılmamak,</w:t>
            </w:r>
          </w:p>
          <w:p w14:paraId="6F91DBB9" w14:textId="2B7D33AA" w:rsidR="00CA0D96" w:rsidRPr="00A91A9D" w:rsidRDefault="00A83AE3" w:rsidP="00BB3F71">
            <w:pPr>
              <w:pStyle w:val="AralkYok"/>
              <w:numPr>
                <w:ilvl w:val="1"/>
                <w:numId w:val="11"/>
              </w:numPr>
              <w:rPr>
                <w:rFonts w:ascii="Times New Roman" w:hAnsi="Times New Roman"/>
                <w:sz w:val="24"/>
                <w:szCs w:val="24"/>
              </w:rPr>
            </w:pPr>
            <w:r w:rsidRPr="00A91A9D">
              <w:rPr>
                <w:rFonts w:ascii="Times New Roman" w:hAnsi="Times New Roman"/>
                <w:sz w:val="24"/>
                <w:szCs w:val="24"/>
              </w:rPr>
              <w:t>Taşınır kayıt ve işlemleri ile ilgili olarak düzenlenen belge ve cetvellerin mevzuata ve mali tablolara</w:t>
            </w:r>
            <w:r w:rsidR="00535A4B" w:rsidRPr="00A91A9D">
              <w:rPr>
                <w:rFonts w:ascii="Times New Roman" w:hAnsi="Times New Roman"/>
                <w:sz w:val="24"/>
                <w:szCs w:val="24"/>
              </w:rPr>
              <w:t xml:space="preserve"> </w:t>
            </w:r>
            <w:r w:rsidRPr="00A91A9D">
              <w:rPr>
                <w:rFonts w:ascii="Times New Roman" w:hAnsi="Times New Roman"/>
                <w:sz w:val="24"/>
                <w:szCs w:val="24"/>
              </w:rPr>
              <w:t>uygunluğunu kontrol etmek</w:t>
            </w:r>
            <w:r w:rsidR="00BB3F71" w:rsidRPr="00A91A9D">
              <w:rPr>
                <w:rFonts w:ascii="Times New Roman" w:hAnsi="Times New Roman"/>
                <w:sz w:val="24"/>
                <w:szCs w:val="24"/>
              </w:rPr>
              <w:t>,</w:t>
            </w:r>
          </w:p>
          <w:p w14:paraId="3B9E3808" w14:textId="444FCDC9" w:rsidR="00BB3F71" w:rsidRPr="00A91A9D" w:rsidRDefault="00B57FAC" w:rsidP="006B5C4C">
            <w:pPr>
              <w:pStyle w:val="AralkYok"/>
              <w:numPr>
                <w:ilvl w:val="1"/>
                <w:numId w:val="11"/>
              </w:numPr>
              <w:rPr>
                <w:rFonts w:ascii="Times New Roman" w:hAnsi="Times New Roman"/>
                <w:sz w:val="24"/>
                <w:szCs w:val="24"/>
              </w:rPr>
            </w:pPr>
            <w:r w:rsidRPr="00A91A9D">
              <w:rPr>
                <w:rFonts w:ascii="Times New Roman" w:hAnsi="Times New Roman"/>
                <w:sz w:val="24"/>
                <w:szCs w:val="24"/>
              </w:rPr>
              <w:t>Harcama Birimi Taşınır Mal Yönetim Hesabı Cetvelini imzalayarak harcama yetkilisine sunmak,</w:t>
            </w:r>
          </w:p>
          <w:p w14:paraId="3EE4126B" w14:textId="2B8B2F13" w:rsidR="003F639D" w:rsidRPr="00A91A9D" w:rsidRDefault="00F05381" w:rsidP="00F05381">
            <w:pPr>
              <w:pStyle w:val="AralkYok"/>
              <w:numPr>
                <w:ilvl w:val="1"/>
                <w:numId w:val="11"/>
              </w:numPr>
              <w:rPr>
                <w:rFonts w:ascii="Times New Roman" w:hAnsi="Times New Roman"/>
                <w:sz w:val="24"/>
                <w:szCs w:val="24"/>
              </w:rPr>
            </w:pPr>
            <w:r w:rsidRPr="00A91A9D">
              <w:rPr>
                <w:rFonts w:ascii="Times New Roman" w:hAnsi="Times New Roman"/>
                <w:sz w:val="24"/>
                <w:szCs w:val="24"/>
              </w:rPr>
              <w:t>Taşınır Mal Yönetmeliği ve alt düzenlemeleri kapsamında düzenledi</w:t>
            </w:r>
            <w:r w:rsidR="003E67C1" w:rsidRPr="00A91A9D">
              <w:rPr>
                <w:rFonts w:ascii="Times New Roman" w:hAnsi="Times New Roman"/>
                <w:sz w:val="24"/>
                <w:szCs w:val="24"/>
              </w:rPr>
              <w:t>ğ</w:t>
            </w:r>
            <w:r w:rsidRPr="00A91A9D">
              <w:rPr>
                <w:rFonts w:ascii="Times New Roman" w:hAnsi="Times New Roman"/>
                <w:sz w:val="24"/>
                <w:szCs w:val="24"/>
              </w:rPr>
              <w:t>i ve imzaladı</w:t>
            </w:r>
            <w:r w:rsidR="003E67C1" w:rsidRPr="00A91A9D">
              <w:rPr>
                <w:rFonts w:ascii="Times New Roman" w:hAnsi="Times New Roman"/>
                <w:sz w:val="24"/>
                <w:szCs w:val="24"/>
              </w:rPr>
              <w:t>ğ</w:t>
            </w:r>
            <w:r w:rsidRPr="00A91A9D">
              <w:rPr>
                <w:rFonts w:ascii="Times New Roman" w:hAnsi="Times New Roman"/>
                <w:sz w:val="24"/>
                <w:szCs w:val="24"/>
              </w:rPr>
              <w:t>ı belge ve cetvellerin</w:t>
            </w:r>
            <w:r w:rsidR="003B5C6D" w:rsidRPr="00A91A9D">
              <w:rPr>
                <w:rFonts w:ascii="Times New Roman" w:hAnsi="Times New Roman"/>
                <w:sz w:val="24"/>
                <w:szCs w:val="24"/>
              </w:rPr>
              <w:t xml:space="preserve"> </w:t>
            </w:r>
            <w:r w:rsidRPr="00A91A9D">
              <w:rPr>
                <w:rFonts w:ascii="Times New Roman" w:hAnsi="Times New Roman"/>
                <w:sz w:val="24"/>
                <w:szCs w:val="24"/>
              </w:rPr>
              <w:t xml:space="preserve">doğruluğundan </w:t>
            </w:r>
            <w:r w:rsidR="003B5C6D" w:rsidRPr="00A91A9D">
              <w:rPr>
                <w:rFonts w:ascii="Times New Roman" w:hAnsi="Times New Roman"/>
                <w:sz w:val="24"/>
                <w:szCs w:val="24"/>
              </w:rPr>
              <w:t xml:space="preserve">Daire Başkanına </w:t>
            </w:r>
            <w:r w:rsidRPr="00A91A9D">
              <w:rPr>
                <w:rFonts w:ascii="Times New Roman" w:hAnsi="Times New Roman"/>
                <w:sz w:val="24"/>
                <w:szCs w:val="24"/>
              </w:rPr>
              <w:t>karşı sorumlu</w:t>
            </w:r>
            <w:r w:rsidR="003E67C1" w:rsidRPr="00A91A9D">
              <w:rPr>
                <w:rFonts w:ascii="Times New Roman" w:hAnsi="Times New Roman"/>
                <w:sz w:val="24"/>
                <w:szCs w:val="24"/>
              </w:rPr>
              <w:t xml:space="preserve"> olmak,</w:t>
            </w:r>
          </w:p>
          <w:p w14:paraId="7EBF1BCA" w14:textId="011271A3" w:rsidR="002D2185" w:rsidRPr="004B5F68" w:rsidRDefault="002D2185" w:rsidP="006B5C4C">
            <w:pPr>
              <w:pStyle w:val="AralkYok"/>
              <w:numPr>
                <w:ilvl w:val="1"/>
                <w:numId w:val="11"/>
              </w:numPr>
              <w:rPr>
                <w:rFonts w:ascii="Times New Roman" w:hAnsi="Times New Roman"/>
                <w:sz w:val="24"/>
                <w:szCs w:val="24"/>
              </w:rPr>
            </w:pPr>
            <w:r w:rsidRPr="00A91A9D">
              <w:rPr>
                <w:rFonts w:ascii="Times New Roman" w:hAnsi="Times New Roman"/>
                <w:sz w:val="24"/>
                <w:szCs w:val="24"/>
              </w:rPr>
              <w:t>Görev alanı ile ilgili kurum içi ve kurum dışı tüm yazışmaları</w:t>
            </w:r>
            <w:r w:rsidRPr="004B5F68">
              <w:rPr>
                <w:rFonts w:ascii="Times New Roman" w:hAnsi="Times New Roman"/>
                <w:sz w:val="24"/>
                <w:szCs w:val="24"/>
              </w:rPr>
              <w:t xml:space="preserve"> yapmak,</w:t>
            </w:r>
          </w:p>
          <w:p w14:paraId="4CCAB4A9"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Görev alanı ile ilgili verilen diğer görevleri yerine getirmek</w:t>
            </w:r>
          </w:p>
          <w:p w14:paraId="5E41054C"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Yukarıda belirtilen görev ve sorumlulukları gerçekleştirme yetkisi,</w:t>
            </w:r>
          </w:p>
          <w:p w14:paraId="7F751DE1" w14:textId="77777777"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Faaliyetlerinin gerektirdiği her türlü araç, gereç ve malzemeyi kullanabilme yetkisi,</w:t>
            </w:r>
          </w:p>
          <w:p w14:paraId="6CA48F24" w14:textId="54120EC3" w:rsidR="002D2185" w:rsidRPr="004B5F68" w:rsidRDefault="002D2185" w:rsidP="006B5C4C">
            <w:pPr>
              <w:pStyle w:val="AralkYok"/>
              <w:numPr>
                <w:ilvl w:val="1"/>
                <w:numId w:val="11"/>
              </w:numPr>
              <w:rPr>
                <w:rFonts w:ascii="Times New Roman" w:hAnsi="Times New Roman"/>
                <w:sz w:val="24"/>
                <w:szCs w:val="24"/>
              </w:rPr>
            </w:pPr>
            <w:r w:rsidRPr="004B5F68">
              <w:rPr>
                <w:rFonts w:ascii="Times New Roman" w:hAnsi="Times New Roman"/>
                <w:sz w:val="24"/>
                <w:szCs w:val="24"/>
              </w:rPr>
              <w:t>Paraf yetkisi</w:t>
            </w:r>
            <w:r w:rsidR="00CE721E" w:rsidRPr="004B5F68">
              <w:rPr>
                <w:rFonts w:ascii="Times New Roman" w:hAnsi="Times New Roman"/>
                <w:sz w:val="24"/>
                <w:szCs w:val="24"/>
              </w:rPr>
              <w:t>.</w:t>
            </w:r>
          </w:p>
          <w:p w14:paraId="53CD42AE" w14:textId="77777777" w:rsidR="00CE721E" w:rsidRPr="004B5F68" w:rsidRDefault="00CE721E" w:rsidP="00CE721E">
            <w:pPr>
              <w:pStyle w:val="AralkYok"/>
              <w:ind w:left="360"/>
              <w:jc w:val="both"/>
              <w:rPr>
                <w:rFonts w:ascii="Times New Roman" w:hAnsi="Times New Roman"/>
                <w:sz w:val="24"/>
                <w:szCs w:val="24"/>
              </w:rPr>
            </w:pPr>
          </w:p>
          <w:p w14:paraId="52357B8D" w14:textId="68D1AD5B" w:rsidR="00CE721E" w:rsidRPr="004B5F68" w:rsidRDefault="00CE721E" w:rsidP="00CE721E">
            <w:pPr>
              <w:widowControl w:val="0"/>
              <w:shd w:val="clear" w:color="auto" w:fill="FFFFFF"/>
              <w:tabs>
                <w:tab w:val="left" w:pos="355"/>
              </w:tabs>
              <w:autoSpaceDE w:val="0"/>
              <w:autoSpaceDN w:val="0"/>
              <w:adjustRightInd w:val="0"/>
              <w:jc w:val="both"/>
              <w:rPr>
                <w:rFonts w:ascii="Times New Roman" w:hAnsi="Times New Roman"/>
                <w:b/>
                <w:sz w:val="24"/>
                <w:szCs w:val="24"/>
                <w:u w:val="single"/>
              </w:rPr>
            </w:pPr>
            <w:r w:rsidRPr="004B5F68">
              <w:rPr>
                <w:rFonts w:ascii="Times New Roman" w:hAnsi="Times New Roman"/>
                <w:b/>
                <w:sz w:val="24"/>
                <w:szCs w:val="24"/>
                <w:u w:val="single"/>
              </w:rPr>
              <w:t>4.Görev İçin Aranan Nitelikler:</w:t>
            </w:r>
          </w:p>
          <w:p w14:paraId="13B213E5" w14:textId="7084386D" w:rsidR="00CE721E" w:rsidRPr="004B5F68" w:rsidRDefault="00CE721E" w:rsidP="00CE721E">
            <w:pPr>
              <w:jc w:val="both"/>
              <w:rPr>
                <w:rFonts w:ascii="Times New Roman" w:hAnsi="Times New Roman"/>
                <w:b/>
                <w:bCs/>
                <w:sz w:val="24"/>
                <w:szCs w:val="24"/>
              </w:rPr>
            </w:pPr>
            <w:r w:rsidRPr="004B5F68">
              <w:rPr>
                <w:rFonts w:ascii="Times New Roman" w:hAnsi="Times New Roman"/>
                <w:b/>
                <w:bCs/>
              </w:rPr>
              <w:t>4.</w:t>
            </w:r>
            <w:r w:rsidR="00A91A9D">
              <w:rPr>
                <w:rFonts w:ascii="Times New Roman" w:hAnsi="Times New Roman"/>
                <w:b/>
                <w:bCs/>
              </w:rPr>
              <w:t>1</w:t>
            </w:r>
            <w:r w:rsidRPr="004B5F68">
              <w:rPr>
                <w:rFonts w:ascii="Times New Roman" w:hAnsi="Times New Roman"/>
                <w:b/>
                <w:bCs/>
              </w:rPr>
              <w:t>.</w:t>
            </w:r>
            <w:r w:rsidRPr="004B5F68">
              <w:rPr>
                <w:rFonts w:ascii="Times New Roman" w:hAnsi="Times New Roman"/>
                <w:sz w:val="24"/>
                <w:szCs w:val="24"/>
              </w:rPr>
              <w:t>Görev için gerekli mevzuat konusunda bilgi sahibi olmak,</w:t>
            </w:r>
          </w:p>
          <w:p w14:paraId="25E30FFA" w14:textId="7F51166D" w:rsidR="00CE721E" w:rsidRPr="004B5F68" w:rsidRDefault="00CE721E" w:rsidP="00CE721E">
            <w:pPr>
              <w:pStyle w:val="AralkYok"/>
              <w:jc w:val="both"/>
              <w:rPr>
                <w:rFonts w:ascii="Times New Roman" w:hAnsi="Times New Roman"/>
                <w:sz w:val="24"/>
                <w:szCs w:val="24"/>
              </w:rPr>
            </w:pPr>
            <w:r w:rsidRPr="00A91A9D">
              <w:rPr>
                <w:rFonts w:ascii="Times New Roman" w:hAnsi="Times New Roman"/>
                <w:b/>
                <w:bCs/>
                <w:sz w:val="24"/>
                <w:szCs w:val="24"/>
              </w:rPr>
              <w:t>4.</w:t>
            </w:r>
            <w:r w:rsidR="00A91A9D">
              <w:rPr>
                <w:rFonts w:ascii="Times New Roman" w:hAnsi="Times New Roman"/>
                <w:b/>
                <w:bCs/>
                <w:sz w:val="24"/>
                <w:szCs w:val="24"/>
              </w:rPr>
              <w:t>2</w:t>
            </w:r>
            <w:r w:rsidRPr="00A91A9D">
              <w:rPr>
                <w:rFonts w:ascii="Times New Roman" w:hAnsi="Times New Roman"/>
                <w:b/>
                <w:bCs/>
                <w:sz w:val="24"/>
                <w:szCs w:val="24"/>
              </w:rPr>
              <w:t>.</w:t>
            </w:r>
            <w:r w:rsidRPr="004B5F68">
              <w:rPr>
                <w:rFonts w:ascii="Times New Roman" w:hAnsi="Times New Roman"/>
                <w:sz w:val="24"/>
                <w:szCs w:val="24"/>
              </w:rPr>
              <w:t>Office programlarını iyi derecede kullanabiliyor olmak.</w:t>
            </w:r>
          </w:p>
        </w:tc>
      </w:tr>
      <w:tr w:rsidR="00CE721E" w14:paraId="7F03CB1F" w14:textId="77777777" w:rsidTr="00CE721E">
        <w:trPr>
          <w:trHeight w:val="1134"/>
        </w:trPr>
        <w:tc>
          <w:tcPr>
            <w:tcW w:w="7491" w:type="dxa"/>
            <w:gridSpan w:val="2"/>
            <w:vAlign w:val="center"/>
          </w:tcPr>
          <w:p w14:paraId="635833A4" w14:textId="77777777" w:rsidR="00CE721E"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Pr>
                <w:rFonts w:ascii="Times New Roman" w:hAnsi="Times New Roman"/>
                <w:sz w:val="24"/>
                <w:szCs w:val="24"/>
              </w:rPr>
              <w:t>TEBELLÜĞ EDEN</w:t>
            </w:r>
          </w:p>
          <w:p w14:paraId="55EDA3B8" w14:textId="49C1FE88" w:rsidR="00CE721E" w:rsidRPr="00F8649C"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Pr>
                <w:rFonts w:ascii="Times New Roman" w:hAnsi="Times New Roman"/>
                <w:sz w:val="24"/>
                <w:szCs w:val="24"/>
              </w:rPr>
              <w:t>Bu dokümanda açıklanan görev tanımını okudum, yerine getirmeyi kabul ve taahhüt ederim.</w:t>
            </w:r>
          </w:p>
        </w:tc>
        <w:tc>
          <w:tcPr>
            <w:tcW w:w="3297" w:type="dxa"/>
            <w:vAlign w:val="center"/>
          </w:tcPr>
          <w:p w14:paraId="0A874B21" w14:textId="77777777" w:rsidR="00CE721E" w:rsidRDefault="00CE721E" w:rsidP="00CE721E">
            <w:pPr>
              <w:widowControl w:val="0"/>
              <w:tabs>
                <w:tab w:val="left" w:pos="4800"/>
                <w:tab w:val="left" w:pos="7840"/>
              </w:tabs>
              <w:autoSpaceDE w:val="0"/>
              <w:autoSpaceDN w:val="0"/>
              <w:adjustRightInd w:val="0"/>
              <w:spacing w:before="29" w:line="271" w:lineRule="exact"/>
              <w:ind w:right="-20"/>
              <w:rPr>
                <w:rFonts w:ascii="Times New Roman" w:hAnsi="Times New Roman"/>
                <w:sz w:val="24"/>
                <w:szCs w:val="24"/>
              </w:rPr>
            </w:pPr>
            <w:r>
              <w:rPr>
                <w:rFonts w:ascii="Times New Roman" w:hAnsi="Times New Roman"/>
                <w:sz w:val="24"/>
                <w:szCs w:val="24"/>
              </w:rPr>
              <w:t>Ad-</w:t>
            </w:r>
            <w:proofErr w:type="spellStart"/>
            <w:r>
              <w:rPr>
                <w:rFonts w:ascii="Times New Roman" w:hAnsi="Times New Roman"/>
                <w:sz w:val="24"/>
                <w:szCs w:val="24"/>
              </w:rPr>
              <w:t>Soyad</w:t>
            </w:r>
            <w:proofErr w:type="spellEnd"/>
            <w:r>
              <w:rPr>
                <w:rFonts w:ascii="Times New Roman" w:hAnsi="Times New Roman"/>
                <w:sz w:val="24"/>
                <w:szCs w:val="24"/>
              </w:rPr>
              <w:t>:</w:t>
            </w:r>
          </w:p>
          <w:p w14:paraId="0359E511" w14:textId="77777777" w:rsidR="00CE721E" w:rsidRDefault="00CE721E" w:rsidP="00CE721E">
            <w:pPr>
              <w:widowControl w:val="0"/>
              <w:tabs>
                <w:tab w:val="left" w:pos="4800"/>
                <w:tab w:val="left" w:pos="7840"/>
              </w:tabs>
              <w:autoSpaceDE w:val="0"/>
              <w:autoSpaceDN w:val="0"/>
              <w:adjustRightInd w:val="0"/>
              <w:spacing w:before="29" w:line="271" w:lineRule="exact"/>
              <w:ind w:right="-20"/>
              <w:rPr>
                <w:rFonts w:ascii="Times New Roman" w:hAnsi="Times New Roman"/>
                <w:sz w:val="24"/>
                <w:szCs w:val="24"/>
              </w:rPr>
            </w:pPr>
            <w:r>
              <w:rPr>
                <w:rFonts w:ascii="Times New Roman" w:hAnsi="Times New Roman"/>
                <w:sz w:val="24"/>
                <w:szCs w:val="24"/>
              </w:rPr>
              <w:t>Unvan:</w:t>
            </w:r>
          </w:p>
          <w:p w14:paraId="2AB579DF" w14:textId="77777777" w:rsidR="00CE721E" w:rsidRDefault="00CE721E" w:rsidP="00CE721E">
            <w:pPr>
              <w:widowControl w:val="0"/>
              <w:tabs>
                <w:tab w:val="left" w:pos="4800"/>
                <w:tab w:val="left" w:pos="7840"/>
              </w:tabs>
              <w:autoSpaceDE w:val="0"/>
              <w:autoSpaceDN w:val="0"/>
              <w:adjustRightInd w:val="0"/>
              <w:spacing w:before="29" w:line="271" w:lineRule="exact"/>
              <w:ind w:right="-20"/>
              <w:rPr>
                <w:rFonts w:ascii="Times New Roman" w:hAnsi="Times New Roman"/>
                <w:sz w:val="24"/>
                <w:szCs w:val="24"/>
              </w:rPr>
            </w:pPr>
            <w:r>
              <w:rPr>
                <w:rFonts w:ascii="Times New Roman" w:hAnsi="Times New Roman"/>
                <w:sz w:val="24"/>
                <w:szCs w:val="24"/>
              </w:rPr>
              <w:t>İmza:</w:t>
            </w:r>
          </w:p>
          <w:p w14:paraId="18AEA52F" w14:textId="0F111870" w:rsidR="00CE721E" w:rsidRPr="00BC6FB8" w:rsidRDefault="00CE721E" w:rsidP="00F1407D">
            <w:pPr>
              <w:widowControl w:val="0"/>
              <w:tabs>
                <w:tab w:val="left" w:pos="4800"/>
                <w:tab w:val="left" w:pos="7840"/>
              </w:tabs>
              <w:autoSpaceDE w:val="0"/>
              <w:autoSpaceDN w:val="0"/>
              <w:adjustRightInd w:val="0"/>
              <w:spacing w:before="29" w:line="271" w:lineRule="exact"/>
              <w:ind w:right="-20"/>
              <w:jc w:val="right"/>
              <w:rPr>
                <w:rFonts w:ascii="Times New Roman" w:hAnsi="Times New Roman"/>
                <w:sz w:val="24"/>
                <w:szCs w:val="24"/>
              </w:rPr>
            </w:pPr>
            <w:r>
              <w:rPr>
                <w:rFonts w:ascii="Times New Roman" w:hAnsi="Times New Roman"/>
                <w:sz w:val="24"/>
                <w:szCs w:val="24"/>
              </w:rPr>
              <w:t>… / … / ……</w:t>
            </w:r>
          </w:p>
        </w:tc>
      </w:tr>
      <w:tr w:rsidR="00CE721E" w14:paraId="21DAC763" w14:textId="77777777" w:rsidTr="00494599">
        <w:trPr>
          <w:trHeight w:val="454"/>
        </w:trPr>
        <w:tc>
          <w:tcPr>
            <w:tcW w:w="3251" w:type="dxa"/>
            <w:vAlign w:val="center"/>
          </w:tcPr>
          <w:p w14:paraId="4F94564D" w14:textId="6B91C097"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sidRPr="00BC6FB8">
              <w:rPr>
                <w:rFonts w:ascii="Times New Roman" w:hAnsi="Times New Roman"/>
                <w:sz w:val="24"/>
                <w:szCs w:val="24"/>
              </w:rPr>
              <w:t>HAZIRLAYAN</w:t>
            </w:r>
          </w:p>
        </w:tc>
        <w:tc>
          <w:tcPr>
            <w:tcW w:w="4240" w:type="dxa"/>
            <w:vAlign w:val="center"/>
          </w:tcPr>
          <w:p w14:paraId="08BFB380" w14:textId="5196615B" w:rsidR="00CE721E" w:rsidRPr="00F8649C"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sidRPr="00F8649C">
              <w:rPr>
                <w:rFonts w:ascii="Times New Roman" w:hAnsi="Times New Roman"/>
                <w:sz w:val="24"/>
                <w:szCs w:val="24"/>
              </w:rPr>
              <w:t>KONTROL EDEN</w:t>
            </w:r>
          </w:p>
        </w:tc>
        <w:tc>
          <w:tcPr>
            <w:tcW w:w="3297" w:type="dxa"/>
            <w:vAlign w:val="center"/>
          </w:tcPr>
          <w:p w14:paraId="3D55DBB7" w14:textId="1121CDAF"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r w:rsidRPr="00BC6FB8">
              <w:rPr>
                <w:rFonts w:ascii="Times New Roman" w:hAnsi="Times New Roman"/>
                <w:sz w:val="24"/>
                <w:szCs w:val="24"/>
              </w:rPr>
              <w:t>ONAYLAYAN</w:t>
            </w:r>
          </w:p>
        </w:tc>
      </w:tr>
      <w:tr w:rsidR="00CE721E" w14:paraId="0233FA04" w14:textId="77777777" w:rsidTr="00CE721E">
        <w:trPr>
          <w:trHeight w:val="850"/>
        </w:trPr>
        <w:tc>
          <w:tcPr>
            <w:tcW w:w="3251" w:type="dxa"/>
            <w:vAlign w:val="center"/>
          </w:tcPr>
          <w:p w14:paraId="611FD484" w14:textId="77777777"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p>
        </w:tc>
        <w:tc>
          <w:tcPr>
            <w:tcW w:w="4240" w:type="dxa"/>
            <w:vAlign w:val="center"/>
          </w:tcPr>
          <w:p w14:paraId="1D28A499" w14:textId="77777777"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p>
        </w:tc>
        <w:tc>
          <w:tcPr>
            <w:tcW w:w="3297" w:type="dxa"/>
            <w:vAlign w:val="center"/>
          </w:tcPr>
          <w:p w14:paraId="3B3F307D" w14:textId="77777777" w:rsidR="00CE721E" w:rsidRPr="00BC6FB8" w:rsidRDefault="00CE721E" w:rsidP="00CE721E">
            <w:pPr>
              <w:widowControl w:val="0"/>
              <w:tabs>
                <w:tab w:val="left" w:pos="4800"/>
                <w:tab w:val="left" w:pos="7840"/>
              </w:tabs>
              <w:autoSpaceDE w:val="0"/>
              <w:autoSpaceDN w:val="0"/>
              <w:adjustRightInd w:val="0"/>
              <w:spacing w:before="29" w:line="271" w:lineRule="exact"/>
              <w:ind w:right="-20"/>
              <w:jc w:val="center"/>
              <w:rPr>
                <w:rFonts w:ascii="Times New Roman" w:hAnsi="Times New Roman"/>
                <w:sz w:val="24"/>
                <w:szCs w:val="24"/>
              </w:rPr>
            </w:pPr>
          </w:p>
        </w:tc>
      </w:tr>
    </w:tbl>
    <w:p w14:paraId="21A1EE80" w14:textId="6AD2B541" w:rsidR="00E6585B" w:rsidRDefault="00E6585B" w:rsidP="00C824AF">
      <w:pPr>
        <w:widowControl w:val="0"/>
        <w:tabs>
          <w:tab w:val="left" w:pos="4800"/>
          <w:tab w:val="left" w:pos="7840"/>
        </w:tabs>
        <w:autoSpaceDE w:val="0"/>
        <w:autoSpaceDN w:val="0"/>
        <w:adjustRightInd w:val="0"/>
        <w:spacing w:before="29" w:after="0" w:line="271" w:lineRule="exact"/>
        <w:ind w:right="-20"/>
        <w:jc w:val="both"/>
        <w:rPr>
          <w:rFonts w:ascii="Times New Roman" w:hAnsi="Times New Roman"/>
          <w:sz w:val="20"/>
          <w:szCs w:val="20"/>
        </w:rPr>
      </w:pPr>
    </w:p>
    <w:p w14:paraId="16F6C1EB" w14:textId="2E6E5D1C" w:rsidR="00E6585B" w:rsidRDefault="00E6585B" w:rsidP="00C824AF">
      <w:pPr>
        <w:widowControl w:val="0"/>
        <w:tabs>
          <w:tab w:val="left" w:pos="4800"/>
          <w:tab w:val="left" w:pos="7840"/>
        </w:tabs>
        <w:autoSpaceDE w:val="0"/>
        <w:autoSpaceDN w:val="0"/>
        <w:adjustRightInd w:val="0"/>
        <w:spacing w:before="29" w:after="0" w:line="271" w:lineRule="exact"/>
        <w:ind w:right="-20"/>
        <w:jc w:val="both"/>
        <w:rPr>
          <w:rFonts w:ascii="Times New Roman" w:hAnsi="Times New Roman"/>
          <w:sz w:val="20"/>
          <w:szCs w:val="20"/>
        </w:rPr>
      </w:pPr>
    </w:p>
    <w:p w14:paraId="6E6453F3" w14:textId="77777777" w:rsidR="00E6585B" w:rsidRDefault="00E6585B" w:rsidP="00C824AF">
      <w:pPr>
        <w:widowControl w:val="0"/>
        <w:tabs>
          <w:tab w:val="left" w:pos="4800"/>
          <w:tab w:val="left" w:pos="7840"/>
        </w:tabs>
        <w:autoSpaceDE w:val="0"/>
        <w:autoSpaceDN w:val="0"/>
        <w:adjustRightInd w:val="0"/>
        <w:spacing w:before="29" w:after="0" w:line="271" w:lineRule="exact"/>
        <w:ind w:right="-20"/>
        <w:jc w:val="both"/>
        <w:rPr>
          <w:rFonts w:ascii="Times New Roman" w:hAnsi="Times New Roman"/>
          <w:sz w:val="20"/>
          <w:szCs w:val="20"/>
        </w:rPr>
      </w:pPr>
    </w:p>
    <w:sectPr w:rsidR="00E6585B" w:rsidSect="002206C8">
      <w:headerReference w:type="even" r:id="rId9"/>
      <w:headerReference w:type="default" r:id="rId10"/>
      <w:headerReference w:type="first" r:id="rId11"/>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2714" w14:textId="77777777" w:rsidR="00576F88" w:rsidRDefault="00576F88" w:rsidP="005B6409">
      <w:pPr>
        <w:spacing w:after="0" w:line="240" w:lineRule="auto"/>
      </w:pPr>
      <w:r>
        <w:separator/>
      </w:r>
    </w:p>
  </w:endnote>
  <w:endnote w:type="continuationSeparator" w:id="0">
    <w:p w14:paraId="61534B1A" w14:textId="77777777" w:rsidR="00576F88" w:rsidRDefault="00576F88" w:rsidP="005B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B021" w14:textId="77777777" w:rsidR="00576F88" w:rsidRDefault="00576F88" w:rsidP="005B6409">
      <w:pPr>
        <w:spacing w:after="0" w:line="240" w:lineRule="auto"/>
      </w:pPr>
      <w:r>
        <w:separator/>
      </w:r>
    </w:p>
  </w:footnote>
  <w:footnote w:type="continuationSeparator" w:id="0">
    <w:p w14:paraId="6B839729" w14:textId="77777777" w:rsidR="00576F88" w:rsidRDefault="00576F88" w:rsidP="005B6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FEE" w14:textId="30CD4CB6" w:rsidR="005B6409" w:rsidRDefault="005B64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A575" w14:textId="77777777" w:rsidR="00A03524" w:rsidRDefault="00A03524">
    <w:pPr>
      <w:pStyle w:val="stBilgi"/>
    </w:pPr>
  </w:p>
  <w:p w14:paraId="11EF010C" w14:textId="4F04A135" w:rsidR="005B6409" w:rsidRDefault="005B640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18A" w14:textId="26B60AE9" w:rsidR="005B6409" w:rsidRDefault="005B64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621"/>
    <w:multiLevelType w:val="multilevel"/>
    <w:tmpl w:val="4964F4B8"/>
    <w:lvl w:ilvl="0">
      <w:start w:val="2"/>
      <w:numFmt w:val="decimal"/>
      <w:lvlText w:val="%1.1."/>
      <w:lvlJc w:val="left"/>
      <w:pPr>
        <w:ind w:left="360" w:hanging="360"/>
      </w:pPr>
      <w:rPr>
        <w:rFonts w:hint="default"/>
      </w:rPr>
    </w:lvl>
    <w:lvl w:ilvl="1">
      <w:start w:val="1"/>
      <w:numFmt w:val="ordinal"/>
      <w:lvlText w:val="%1.%21."/>
      <w:lvlJc w:val="left"/>
      <w:pPr>
        <w:ind w:left="792" w:hanging="432"/>
      </w:pPr>
      <w:rPr>
        <w:rFonts w:hint="default"/>
        <w:b/>
        <w:i w:val="0"/>
      </w:rPr>
    </w:lvl>
    <w:lvl w:ilvl="2">
      <w:start w:val="1"/>
      <w:numFmt w:val="decimal"/>
      <w:lvlText w:val="%22.1.%3.1."/>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E64EC4"/>
    <w:multiLevelType w:val="multilevel"/>
    <w:tmpl w:val="B776BD78"/>
    <w:lvl w:ilvl="0">
      <w:start w:val="2"/>
      <w:numFmt w:val="decimal"/>
      <w:lvlText w:val="%1.1."/>
      <w:lvlJc w:val="left"/>
      <w:pPr>
        <w:ind w:left="360" w:hanging="360"/>
      </w:pPr>
      <w:rPr>
        <w:rFonts w:hint="default"/>
      </w:rPr>
    </w:lvl>
    <w:lvl w:ilvl="1">
      <w:start w:val="1"/>
      <w:numFmt w:val="none"/>
      <w:lvlText w:val="2.2."/>
      <w:lvlJc w:val="left"/>
      <w:pPr>
        <w:ind w:left="792" w:hanging="432"/>
      </w:pPr>
      <w:rPr>
        <w:rFonts w:hint="default"/>
        <w:b/>
        <w:i w:val="0"/>
      </w:rPr>
    </w:lvl>
    <w:lvl w:ilvl="2">
      <w:start w:val="1"/>
      <w:numFmt w:val="none"/>
      <w:lvlText w:val="2.3."/>
      <w:lvlJc w:val="left"/>
      <w:pPr>
        <w:ind w:left="1224" w:hanging="504"/>
      </w:pPr>
      <w:rPr>
        <w:rFonts w:hint="default"/>
        <w:b/>
        <w:i w:val="0"/>
      </w:rPr>
    </w:lvl>
    <w:lvl w:ilvl="3">
      <w:start w:val="1"/>
      <w:numFmt w:val="none"/>
      <w:lvlText w:val="2.4."/>
      <w:lvlJc w:val="left"/>
      <w:pPr>
        <w:ind w:left="1728" w:hanging="648"/>
      </w:pPr>
      <w:rPr>
        <w:rFonts w:hint="default"/>
      </w:rPr>
    </w:lvl>
    <w:lvl w:ilvl="4">
      <w:start w:val="1"/>
      <w:numFmt w:val="none"/>
      <w:lvlText w:val="2.5."/>
      <w:lvlJc w:val="left"/>
      <w:pPr>
        <w:ind w:left="2232" w:hanging="792"/>
      </w:pPr>
      <w:rPr>
        <w:rFonts w:hint="default"/>
      </w:rPr>
    </w:lvl>
    <w:lvl w:ilvl="5">
      <w:start w:val="1"/>
      <w:numFmt w:val="none"/>
      <w:lvlText w:val="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A61AB2"/>
    <w:multiLevelType w:val="multilevel"/>
    <w:tmpl w:val="C5BC6D50"/>
    <w:lvl w:ilvl="0">
      <w:start w:val="2"/>
      <w:numFmt w:val="decimal"/>
      <w:lvlText w:val="%1.1."/>
      <w:lvlJc w:val="left"/>
      <w:pPr>
        <w:ind w:left="360" w:hanging="360"/>
      </w:pPr>
      <w:rPr>
        <w:rFonts w:hint="default"/>
      </w:rPr>
    </w:lvl>
    <w:lvl w:ilvl="1">
      <w:start w:val="1"/>
      <w:numFmt w:val="ordinal"/>
      <w:lvlText w:val="%1.2."/>
      <w:lvlJc w:val="left"/>
      <w:pPr>
        <w:ind w:left="792" w:hanging="432"/>
      </w:pPr>
      <w:rPr>
        <w:rFonts w:hint="default"/>
        <w:b/>
        <w:i w:val="0"/>
      </w:rPr>
    </w:lvl>
    <w:lvl w:ilvl="2">
      <w:start w:val="1"/>
      <w:numFmt w:val="none"/>
      <w:lvlText w:val="2.3.%1"/>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FE177A"/>
    <w:multiLevelType w:val="multilevel"/>
    <w:tmpl w:val="10D882BC"/>
    <w:lvl w:ilvl="0">
      <w:start w:val="2"/>
      <w:numFmt w:val="decimal"/>
      <w:lvlText w:val="%1.1."/>
      <w:lvlJc w:val="left"/>
      <w:pPr>
        <w:ind w:left="360" w:hanging="360"/>
      </w:pPr>
      <w:rPr>
        <w:rFonts w:hint="default"/>
      </w:rPr>
    </w:lvl>
    <w:lvl w:ilvl="1">
      <w:start w:val="1"/>
      <w:numFmt w:val="ordinal"/>
      <w:lvlText w:val="%1.%21."/>
      <w:lvlJc w:val="left"/>
      <w:pPr>
        <w:ind w:left="792" w:hanging="432"/>
      </w:pPr>
      <w:rPr>
        <w:rFonts w:hint="default"/>
        <w:b/>
        <w:i w:val="0"/>
      </w:rPr>
    </w:lvl>
    <w:lvl w:ilvl="2">
      <w:start w:val="1"/>
      <w:numFmt w:val="decimal"/>
      <w:lvlText w:val="2.1.%3.1."/>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62B9E"/>
    <w:multiLevelType w:val="multilevel"/>
    <w:tmpl w:val="22407E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42D10"/>
    <w:multiLevelType w:val="multilevel"/>
    <w:tmpl w:val="4164185C"/>
    <w:lvl w:ilvl="0">
      <w:start w:val="2"/>
      <w:numFmt w:val="decimal"/>
      <w:lvlText w:val="%1."/>
      <w:lvlJc w:val="left"/>
      <w:pPr>
        <w:ind w:left="360" w:hanging="360"/>
      </w:pPr>
      <w:rPr>
        <w:rFonts w:hint="default"/>
      </w:rPr>
    </w:lvl>
    <w:lvl w:ilvl="1">
      <w:start w:val="1"/>
      <w:numFmt w:val="ordin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7F0954"/>
    <w:multiLevelType w:val="multilevel"/>
    <w:tmpl w:val="4964F4B8"/>
    <w:lvl w:ilvl="0">
      <w:start w:val="2"/>
      <w:numFmt w:val="decimal"/>
      <w:lvlText w:val="%1.1."/>
      <w:lvlJc w:val="left"/>
      <w:pPr>
        <w:ind w:left="360" w:hanging="360"/>
      </w:pPr>
      <w:rPr>
        <w:rFonts w:hint="default"/>
      </w:rPr>
    </w:lvl>
    <w:lvl w:ilvl="1">
      <w:start w:val="1"/>
      <w:numFmt w:val="ordinal"/>
      <w:lvlText w:val="%1.%21."/>
      <w:lvlJc w:val="left"/>
      <w:pPr>
        <w:ind w:left="792" w:hanging="432"/>
      </w:pPr>
      <w:rPr>
        <w:rFonts w:hint="default"/>
        <w:b/>
        <w:i w:val="0"/>
      </w:rPr>
    </w:lvl>
    <w:lvl w:ilvl="2">
      <w:start w:val="1"/>
      <w:numFmt w:val="decimal"/>
      <w:lvlText w:val="%22.1.%3.1."/>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871D0"/>
    <w:multiLevelType w:val="multilevel"/>
    <w:tmpl w:val="4164185C"/>
    <w:lvl w:ilvl="0">
      <w:start w:val="2"/>
      <w:numFmt w:val="decimal"/>
      <w:lvlText w:val="%1."/>
      <w:lvlJc w:val="left"/>
      <w:pPr>
        <w:ind w:left="360" w:hanging="360"/>
      </w:pPr>
      <w:rPr>
        <w:rFonts w:hint="default"/>
      </w:rPr>
    </w:lvl>
    <w:lvl w:ilvl="1">
      <w:start w:val="1"/>
      <w:numFmt w:val="ordin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01200A"/>
    <w:multiLevelType w:val="multilevel"/>
    <w:tmpl w:val="87C65D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535B0D"/>
    <w:multiLevelType w:val="multilevel"/>
    <w:tmpl w:val="4164185C"/>
    <w:lvl w:ilvl="0">
      <w:start w:val="2"/>
      <w:numFmt w:val="decimal"/>
      <w:lvlText w:val="%1."/>
      <w:lvlJc w:val="left"/>
      <w:pPr>
        <w:ind w:left="360" w:hanging="360"/>
      </w:pPr>
      <w:rPr>
        <w:rFonts w:hint="default"/>
      </w:rPr>
    </w:lvl>
    <w:lvl w:ilvl="1">
      <w:start w:val="1"/>
      <w:numFmt w:val="ordinal"/>
      <w:lvlText w:val="%1.%2."/>
      <w:lvlJc w:val="left"/>
      <w:pPr>
        <w:ind w:left="792" w:hanging="432"/>
      </w:pPr>
      <w:rPr>
        <w:rFonts w:hint="default"/>
        <w:b/>
        <w:i w:val="0"/>
      </w:rPr>
    </w:lvl>
    <w:lvl w:ilvl="2">
      <w:start w:val="1"/>
      <w:numFmt w:val="decimal"/>
      <w:lvlText w:val="%2%1..%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022F1"/>
    <w:multiLevelType w:val="multilevel"/>
    <w:tmpl w:val="5F8636C0"/>
    <w:lvl w:ilvl="0">
      <w:start w:val="2"/>
      <w:numFmt w:val="decimal"/>
      <w:lvlText w:val="%1."/>
      <w:lvlJc w:val="left"/>
      <w:pPr>
        <w:ind w:left="360" w:hanging="360"/>
      </w:pPr>
      <w:rPr>
        <w:rFonts w:hint="default"/>
      </w:rPr>
    </w:lvl>
    <w:lvl w:ilvl="1">
      <w:start w:val="1"/>
      <w:numFmt w:val="ordinal"/>
      <w:lvlText w:val="%1.%2"/>
      <w:lvlJc w:val="left"/>
      <w:pPr>
        <w:ind w:left="792" w:hanging="432"/>
      </w:pPr>
      <w:rPr>
        <w:rFonts w:hint="default"/>
        <w:b/>
        <w:i w:val="0"/>
      </w:rPr>
    </w:lvl>
    <w:lvl w:ilvl="2">
      <w:start w:val="1"/>
      <w:numFmt w:val="decimal"/>
      <w:lvlText w:val="2.1.%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706D4D"/>
    <w:multiLevelType w:val="multilevel"/>
    <w:tmpl w:val="1A6E32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DF395D"/>
    <w:multiLevelType w:val="multilevel"/>
    <w:tmpl w:val="B7FCC22E"/>
    <w:lvl w:ilvl="0">
      <w:start w:val="2"/>
      <w:numFmt w:val="decimal"/>
      <w:lvlText w:val="%1.1."/>
      <w:lvlJc w:val="left"/>
      <w:pPr>
        <w:ind w:left="360" w:hanging="360"/>
      </w:pPr>
      <w:rPr>
        <w:rFonts w:hint="default"/>
      </w:rPr>
    </w:lvl>
    <w:lvl w:ilvl="1">
      <w:start w:val="1"/>
      <w:numFmt w:val="ordinal"/>
      <w:lvlText w:val="%1.%21."/>
      <w:lvlJc w:val="left"/>
      <w:pPr>
        <w:ind w:left="792" w:hanging="432"/>
      </w:pPr>
      <w:rPr>
        <w:rFonts w:hint="default"/>
        <w:b/>
        <w:i w:val="0"/>
      </w:rPr>
    </w:lvl>
    <w:lvl w:ilvl="2">
      <w:start w:val="1"/>
      <w:numFmt w:val="decimal"/>
      <w:lvlText w:val="2.1.%3.1."/>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24506F"/>
    <w:multiLevelType w:val="hybridMultilevel"/>
    <w:tmpl w:val="6928C2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47A3C01"/>
    <w:multiLevelType w:val="multilevel"/>
    <w:tmpl w:val="905235AA"/>
    <w:lvl w:ilvl="0">
      <w:start w:val="2"/>
      <w:numFmt w:val="decimal"/>
      <w:lvlText w:val="%1.1."/>
      <w:lvlJc w:val="left"/>
      <w:pPr>
        <w:ind w:left="360" w:hanging="360"/>
      </w:pPr>
      <w:rPr>
        <w:rFonts w:hint="default"/>
      </w:rPr>
    </w:lvl>
    <w:lvl w:ilvl="1">
      <w:start w:val="1"/>
      <w:numFmt w:val="ordinal"/>
      <w:lvlText w:val="%1.%21."/>
      <w:lvlJc w:val="left"/>
      <w:pPr>
        <w:ind w:left="792" w:hanging="432"/>
      </w:pPr>
      <w:rPr>
        <w:rFonts w:hint="default"/>
        <w:b/>
        <w:i w:val="0"/>
      </w:rPr>
    </w:lvl>
    <w:lvl w:ilvl="2">
      <w:start w:val="1"/>
      <w:numFmt w:val="decimal"/>
      <w:lvlText w:val="2.1.%3.1."/>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A36FD5"/>
    <w:multiLevelType w:val="hybridMultilevel"/>
    <w:tmpl w:val="2C1C9F6C"/>
    <w:lvl w:ilvl="0" w:tplc="0FF0BBC2">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962729"/>
    <w:multiLevelType w:val="multilevel"/>
    <w:tmpl w:val="48D22D24"/>
    <w:lvl w:ilvl="0">
      <w:start w:val="2"/>
      <w:numFmt w:val="decimal"/>
      <w:lvlText w:val="%1."/>
      <w:lvlJc w:val="left"/>
      <w:pPr>
        <w:ind w:left="720" w:hanging="360"/>
      </w:pPr>
      <w:rPr>
        <w:rFonts w:hint="default"/>
      </w:rPr>
    </w:lvl>
    <w:lvl w:ilvl="1">
      <w:start w:val="1"/>
      <w:numFmt w:val="decimal"/>
      <w:lvlText w:val="2.%2."/>
      <w:lvlJc w:val="left"/>
      <w:pPr>
        <w:ind w:left="1440" w:hanging="360"/>
      </w:pPr>
      <w:rPr>
        <w:rFonts w:hint="default"/>
      </w:rPr>
    </w:lvl>
    <w:lvl w:ilvl="2">
      <w:start w:val="1"/>
      <w:numFmt w:val="decimal"/>
      <w:lvlText w:val="%22.1.%3."/>
      <w:lvlJc w:val="right"/>
      <w:pPr>
        <w:ind w:left="2160" w:hanging="180"/>
      </w:pPr>
      <w:rPr>
        <w:rFonts w:hint="default"/>
        <w:b/>
        <w:i w:val="0"/>
      </w:rPr>
    </w:lvl>
    <w:lvl w:ilvl="3">
      <w:start w:val="1"/>
      <w:numFmt w:val="decimal"/>
      <w:lvlText w:val="2.1.1.%4."/>
      <w:lvlJc w:val="left"/>
      <w:pPr>
        <w:ind w:left="2880" w:hanging="360"/>
      </w:pPr>
      <w:rPr>
        <w:rFonts w:hint="default"/>
      </w:rPr>
    </w:lvl>
    <w:lvl w:ilvl="4">
      <w:start w:val="1"/>
      <w:numFmt w:val="decimal"/>
      <w:lvlText w:val="2.1.1.1.%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332CE3"/>
    <w:multiLevelType w:val="multilevel"/>
    <w:tmpl w:val="410618A6"/>
    <w:lvl w:ilvl="0">
      <w:start w:val="2"/>
      <w:numFmt w:val="decimal"/>
      <w:lvlText w:val="%1.1."/>
      <w:lvlJc w:val="left"/>
      <w:pPr>
        <w:ind w:left="360" w:hanging="360"/>
      </w:pPr>
      <w:rPr>
        <w:rFonts w:hint="default"/>
      </w:rPr>
    </w:lvl>
    <w:lvl w:ilvl="1">
      <w:start w:val="1"/>
      <w:numFmt w:val="none"/>
      <w:lvlText w:val="2.2."/>
      <w:lvlJc w:val="left"/>
      <w:pPr>
        <w:ind w:left="792" w:hanging="432"/>
      </w:pPr>
      <w:rPr>
        <w:rFonts w:hint="default"/>
        <w:b/>
        <w:i w:val="0"/>
      </w:rPr>
    </w:lvl>
    <w:lvl w:ilvl="2">
      <w:start w:val="1"/>
      <w:numFmt w:val="none"/>
      <w:lvlText w:val="2.3."/>
      <w:lvlJc w:val="left"/>
      <w:pPr>
        <w:ind w:left="1224" w:hanging="504"/>
      </w:pPr>
      <w:rPr>
        <w:rFonts w:hint="default"/>
        <w:b/>
        <w:i w:val="0"/>
      </w:rPr>
    </w:lvl>
    <w:lvl w:ilvl="3">
      <w:start w:val="1"/>
      <w:numFmt w:val="none"/>
      <w:lvlText w:val="2.4."/>
      <w:lvlJc w:val="left"/>
      <w:pPr>
        <w:ind w:left="1728" w:hanging="648"/>
      </w:pPr>
      <w:rPr>
        <w:rFonts w:hint="default"/>
      </w:rPr>
    </w:lvl>
    <w:lvl w:ilvl="4">
      <w:start w:val="1"/>
      <w:numFmt w:val="none"/>
      <w:lvlText w:val="2.5."/>
      <w:lvlJc w:val="left"/>
      <w:pPr>
        <w:ind w:left="2232" w:hanging="792"/>
      </w:pPr>
      <w:rPr>
        <w:rFonts w:hint="default"/>
      </w:rPr>
    </w:lvl>
    <w:lvl w:ilvl="5">
      <w:start w:val="1"/>
      <w:numFmt w:val="none"/>
      <w:lvlText w:val="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5332DD"/>
    <w:multiLevelType w:val="hybridMultilevel"/>
    <w:tmpl w:val="F2E01060"/>
    <w:lvl w:ilvl="0" w:tplc="0FF0BBC2">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02638E"/>
    <w:multiLevelType w:val="multilevel"/>
    <w:tmpl w:val="C416F276"/>
    <w:lvl w:ilvl="0">
      <w:start w:val="3"/>
      <w:numFmt w:val="decimal"/>
      <w:lvlText w:val="%1."/>
      <w:lvlJc w:val="left"/>
      <w:pPr>
        <w:ind w:left="360" w:hanging="360"/>
      </w:pPr>
      <w:rPr>
        <w:rFonts w:hint="default"/>
        <w:b/>
        <w:bCs/>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BE7D78"/>
    <w:multiLevelType w:val="multilevel"/>
    <w:tmpl w:val="48D22D24"/>
    <w:lvl w:ilvl="0">
      <w:start w:val="2"/>
      <w:numFmt w:val="decimal"/>
      <w:lvlText w:val="%1."/>
      <w:lvlJc w:val="left"/>
      <w:pPr>
        <w:ind w:left="720" w:hanging="360"/>
      </w:pPr>
      <w:rPr>
        <w:rFonts w:hint="default"/>
      </w:rPr>
    </w:lvl>
    <w:lvl w:ilvl="1">
      <w:start w:val="1"/>
      <w:numFmt w:val="decimal"/>
      <w:lvlText w:val="2.%2."/>
      <w:lvlJc w:val="left"/>
      <w:pPr>
        <w:ind w:left="1440" w:hanging="360"/>
      </w:pPr>
      <w:rPr>
        <w:rFonts w:hint="default"/>
      </w:rPr>
    </w:lvl>
    <w:lvl w:ilvl="2">
      <w:start w:val="1"/>
      <w:numFmt w:val="decimal"/>
      <w:lvlText w:val="%22.1.%3."/>
      <w:lvlJc w:val="right"/>
      <w:pPr>
        <w:ind w:left="2160" w:hanging="180"/>
      </w:pPr>
      <w:rPr>
        <w:rFonts w:hint="default"/>
        <w:b/>
        <w:i w:val="0"/>
      </w:rPr>
    </w:lvl>
    <w:lvl w:ilvl="3">
      <w:start w:val="1"/>
      <w:numFmt w:val="decimal"/>
      <w:lvlText w:val="2.1.1.%4."/>
      <w:lvlJc w:val="left"/>
      <w:pPr>
        <w:ind w:left="2880" w:hanging="360"/>
      </w:pPr>
      <w:rPr>
        <w:rFonts w:hint="default"/>
      </w:rPr>
    </w:lvl>
    <w:lvl w:ilvl="4">
      <w:start w:val="1"/>
      <w:numFmt w:val="decimal"/>
      <w:lvlText w:val="2.1.1.1.%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77588"/>
    <w:multiLevelType w:val="multilevel"/>
    <w:tmpl w:val="65ACD1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8F3005"/>
    <w:multiLevelType w:val="multilevel"/>
    <w:tmpl w:val="34E49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380C39"/>
    <w:multiLevelType w:val="singleLevel"/>
    <w:tmpl w:val="414672E8"/>
    <w:lvl w:ilvl="0">
      <w:start w:val="1"/>
      <w:numFmt w:val="decimal"/>
      <w:lvlText w:val="%1."/>
      <w:legacy w:legacy="1" w:legacySpace="0" w:legacyIndent="355"/>
      <w:lvlJc w:val="left"/>
      <w:rPr>
        <w:rFonts w:ascii="Arial" w:hAnsi="Arial" w:cs="Arial" w:hint="default"/>
      </w:rPr>
    </w:lvl>
  </w:abstractNum>
  <w:abstractNum w:abstractNumId="24" w15:restartNumberingAfterBreak="0">
    <w:nsid w:val="4E4F6C9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2C1671"/>
    <w:multiLevelType w:val="multilevel"/>
    <w:tmpl w:val="5F8E2C38"/>
    <w:lvl w:ilvl="0">
      <w:start w:val="2"/>
      <w:numFmt w:val="decimal"/>
      <w:lvlText w:val="%1.1."/>
      <w:lvlJc w:val="left"/>
      <w:pPr>
        <w:ind w:left="360" w:hanging="360"/>
      </w:pPr>
      <w:rPr>
        <w:rFonts w:hint="default"/>
      </w:rPr>
    </w:lvl>
    <w:lvl w:ilvl="1">
      <w:start w:val="1"/>
      <w:numFmt w:val="ordinal"/>
      <w:lvlText w:val="%1.%21."/>
      <w:lvlJc w:val="left"/>
      <w:pPr>
        <w:ind w:left="792" w:hanging="432"/>
      </w:pPr>
      <w:rPr>
        <w:rFonts w:hint="default"/>
        <w:b/>
        <w:i w:val="0"/>
      </w:rPr>
    </w:lvl>
    <w:lvl w:ilvl="2">
      <w:start w:val="1"/>
      <w:numFmt w:val="decimal"/>
      <w:lvlText w:val="2.1.%3.1."/>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B96ABB"/>
    <w:multiLevelType w:val="multilevel"/>
    <w:tmpl w:val="48D22D24"/>
    <w:lvl w:ilvl="0">
      <w:start w:val="2"/>
      <w:numFmt w:val="decimal"/>
      <w:lvlText w:val="%1."/>
      <w:lvlJc w:val="left"/>
      <w:pPr>
        <w:ind w:left="720" w:hanging="360"/>
      </w:pPr>
      <w:rPr>
        <w:rFonts w:hint="default"/>
      </w:rPr>
    </w:lvl>
    <w:lvl w:ilvl="1">
      <w:start w:val="1"/>
      <w:numFmt w:val="decimal"/>
      <w:lvlText w:val="2.%2."/>
      <w:lvlJc w:val="left"/>
      <w:pPr>
        <w:ind w:left="1440" w:hanging="360"/>
      </w:pPr>
      <w:rPr>
        <w:rFonts w:hint="default"/>
      </w:rPr>
    </w:lvl>
    <w:lvl w:ilvl="2">
      <w:start w:val="1"/>
      <w:numFmt w:val="decimal"/>
      <w:lvlText w:val="%22.1.%3."/>
      <w:lvlJc w:val="right"/>
      <w:pPr>
        <w:ind w:left="2160" w:hanging="180"/>
      </w:pPr>
      <w:rPr>
        <w:rFonts w:hint="default"/>
        <w:b/>
        <w:i w:val="0"/>
      </w:rPr>
    </w:lvl>
    <w:lvl w:ilvl="3">
      <w:start w:val="1"/>
      <w:numFmt w:val="decimal"/>
      <w:lvlText w:val="2.1.1.%4."/>
      <w:lvlJc w:val="left"/>
      <w:pPr>
        <w:ind w:left="2880" w:hanging="360"/>
      </w:pPr>
      <w:rPr>
        <w:rFonts w:hint="default"/>
      </w:rPr>
    </w:lvl>
    <w:lvl w:ilvl="4">
      <w:start w:val="1"/>
      <w:numFmt w:val="decimal"/>
      <w:lvlText w:val="2.1.1.1.%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88652CB"/>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1C176C"/>
    <w:multiLevelType w:val="multilevel"/>
    <w:tmpl w:val="256C06D4"/>
    <w:lvl w:ilvl="0">
      <w:start w:val="2"/>
      <w:numFmt w:val="decimal"/>
      <w:lvlText w:val="%1.1."/>
      <w:lvlJc w:val="left"/>
      <w:pPr>
        <w:ind w:left="360" w:hanging="360"/>
      </w:pPr>
      <w:rPr>
        <w:rFonts w:hint="default"/>
      </w:rPr>
    </w:lvl>
    <w:lvl w:ilvl="1">
      <w:start w:val="1"/>
      <w:numFmt w:val="none"/>
      <w:lvlText w:val="2.2."/>
      <w:lvlJc w:val="left"/>
      <w:pPr>
        <w:ind w:left="792" w:hanging="432"/>
      </w:pPr>
      <w:rPr>
        <w:rFonts w:hint="default"/>
        <w:b/>
        <w:i w:val="0"/>
      </w:rPr>
    </w:lvl>
    <w:lvl w:ilvl="2">
      <w:start w:val="1"/>
      <w:numFmt w:val="none"/>
      <w:lvlText w:val="2.3."/>
      <w:lvlJc w:val="left"/>
      <w:pPr>
        <w:ind w:left="1224" w:hanging="504"/>
      </w:pPr>
      <w:rPr>
        <w:rFonts w:hint="default"/>
        <w:b/>
        <w:i w:val="0"/>
      </w:rPr>
    </w:lvl>
    <w:lvl w:ilvl="3">
      <w:start w:val="1"/>
      <w:numFmt w:val="none"/>
      <w:lvlText w:val="2.4."/>
      <w:lvlJc w:val="left"/>
      <w:pPr>
        <w:ind w:left="1728" w:hanging="648"/>
      </w:pPr>
      <w:rPr>
        <w:rFonts w:hint="default"/>
      </w:rPr>
    </w:lvl>
    <w:lvl w:ilvl="4">
      <w:start w:val="1"/>
      <w:numFmt w:val="none"/>
      <w:lvlText w:val="2.5."/>
      <w:lvlJc w:val="left"/>
      <w:pPr>
        <w:ind w:left="2232" w:hanging="792"/>
      </w:pPr>
      <w:rPr>
        <w:rFonts w:hint="default"/>
      </w:rPr>
    </w:lvl>
    <w:lvl w:ilvl="5">
      <w:start w:val="1"/>
      <w:numFmt w:val="none"/>
      <w:lvlText w:val="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9470A8"/>
    <w:multiLevelType w:val="multilevel"/>
    <w:tmpl w:val="410618A6"/>
    <w:lvl w:ilvl="0">
      <w:start w:val="2"/>
      <w:numFmt w:val="decimal"/>
      <w:lvlText w:val="%1.1."/>
      <w:lvlJc w:val="left"/>
      <w:pPr>
        <w:ind w:left="360" w:hanging="360"/>
      </w:pPr>
      <w:rPr>
        <w:rFonts w:hint="default"/>
      </w:rPr>
    </w:lvl>
    <w:lvl w:ilvl="1">
      <w:start w:val="1"/>
      <w:numFmt w:val="none"/>
      <w:lvlText w:val="2.2."/>
      <w:lvlJc w:val="left"/>
      <w:pPr>
        <w:ind w:left="792" w:hanging="432"/>
      </w:pPr>
      <w:rPr>
        <w:rFonts w:hint="default"/>
        <w:b/>
        <w:i w:val="0"/>
      </w:rPr>
    </w:lvl>
    <w:lvl w:ilvl="2">
      <w:start w:val="1"/>
      <w:numFmt w:val="none"/>
      <w:lvlText w:val="2.3."/>
      <w:lvlJc w:val="left"/>
      <w:pPr>
        <w:ind w:left="1224" w:hanging="504"/>
      </w:pPr>
      <w:rPr>
        <w:rFonts w:hint="default"/>
        <w:b/>
        <w:i w:val="0"/>
      </w:rPr>
    </w:lvl>
    <w:lvl w:ilvl="3">
      <w:start w:val="1"/>
      <w:numFmt w:val="none"/>
      <w:lvlText w:val="2.4."/>
      <w:lvlJc w:val="left"/>
      <w:pPr>
        <w:ind w:left="1728" w:hanging="648"/>
      </w:pPr>
      <w:rPr>
        <w:rFonts w:hint="default"/>
      </w:rPr>
    </w:lvl>
    <w:lvl w:ilvl="4">
      <w:start w:val="1"/>
      <w:numFmt w:val="none"/>
      <w:lvlText w:val="2.5."/>
      <w:lvlJc w:val="left"/>
      <w:pPr>
        <w:ind w:left="2232" w:hanging="792"/>
      </w:pPr>
      <w:rPr>
        <w:rFonts w:hint="default"/>
      </w:rPr>
    </w:lvl>
    <w:lvl w:ilvl="5">
      <w:start w:val="1"/>
      <w:numFmt w:val="none"/>
      <w:lvlText w:val="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FA31B3"/>
    <w:multiLevelType w:val="hybridMultilevel"/>
    <w:tmpl w:val="DC2C3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704AD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532DE6"/>
    <w:multiLevelType w:val="multilevel"/>
    <w:tmpl w:val="4164185C"/>
    <w:lvl w:ilvl="0">
      <w:start w:val="2"/>
      <w:numFmt w:val="decimal"/>
      <w:lvlText w:val="%1."/>
      <w:lvlJc w:val="left"/>
      <w:pPr>
        <w:ind w:left="360" w:hanging="360"/>
      </w:pPr>
      <w:rPr>
        <w:rFonts w:hint="default"/>
      </w:rPr>
    </w:lvl>
    <w:lvl w:ilvl="1">
      <w:start w:val="1"/>
      <w:numFmt w:val="ordinal"/>
      <w:lvlText w:val="%1.%2."/>
      <w:lvlJc w:val="left"/>
      <w:pPr>
        <w:ind w:left="792" w:hanging="432"/>
      </w:pPr>
      <w:rPr>
        <w:rFonts w:hint="default"/>
        <w:b/>
        <w:i w:val="0"/>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88756C"/>
    <w:multiLevelType w:val="multilevel"/>
    <w:tmpl w:val="C5BC6D50"/>
    <w:lvl w:ilvl="0">
      <w:start w:val="2"/>
      <w:numFmt w:val="decimal"/>
      <w:lvlText w:val="%1.1."/>
      <w:lvlJc w:val="left"/>
      <w:pPr>
        <w:ind w:left="360" w:hanging="360"/>
      </w:pPr>
      <w:rPr>
        <w:rFonts w:hint="default"/>
      </w:rPr>
    </w:lvl>
    <w:lvl w:ilvl="1">
      <w:start w:val="1"/>
      <w:numFmt w:val="ordinal"/>
      <w:lvlText w:val="%1.2."/>
      <w:lvlJc w:val="left"/>
      <w:pPr>
        <w:ind w:left="792" w:hanging="432"/>
      </w:pPr>
      <w:rPr>
        <w:rFonts w:hint="default"/>
        <w:b/>
        <w:i w:val="0"/>
      </w:rPr>
    </w:lvl>
    <w:lvl w:ilvl="2">
      <w:start w:val="1"/>
      <w:numFmt w:val="none"/>
      <w:lvlText w:val="2.3.%1"/>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0C1628"/>
    <w:multiLevelType w:val="multilevel"/>
    <w:tmpl w:val="87C65D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F61A2F"/>
    <w:multiLevelType w:val="multilevel"/>
    <w:tmpl w:val="24A401E6"/>
    <w:lvl w:ilvl="0">
      <w:start w:val="1"/>
      <w:numFmt w:val="decimal"/>
      <w:lvlText w:val="%1.1."/>
      <w:lvlJc w:val="left"/>
      <w:pPr>
        <w:ind w:left="360" w:hanging="360"/>
      </w:pPr>
      <w:rPr>
        <w:rFonts w:hint="default"/>
      </w:rPr>
    </w:lvl>
    <w:lvl w:ilvl="1">
      <w:start w:val="1"/>
      <w:numFmt w:val="none"/>
      <w:lvlText w:val="2.2."/>
      <w:lvlJc w:val="left"/>
      <w:pPr>
        <w:ind w:left="792" w:hanging="432"/>
      </w:pPr>
      <w:rPr>
        <w:rFonts w:hint="default"/>
        <w:b/>
        <w:i w:val="0"/>
      </w:rPr>
    </w:lvl>
    <w:lvl w:ilvl="2">
      <w:start w:val="1"/>
      <w:numFmt w:val="none"/>
      <w:lvlText w:val="2.3."/>
      <w:lvlJc w:val="left"/>
      <w:pPr>
        <w:ind w:left="1224" w:hanging="504"/>
      </w:pPr>
      <w:rPr>
        <w:rFonts w:hint="default"/>
        <w:b/>
        <w:i w:val="0"/>
      </w:rPr>
    </w:lvl>
    <w:lvl w:ilvl="3">
      <w:start w:val="1"/>
      <w:numFmt w:val="none"/>
      <w:lvlText w:val="2.4."/>
      <w:lvlJc w:val="left"/>
      <w:pPr>
        <w:ind w:left="1728" w:hanging="648"/>
      </w:pPr>
      <w:rPr>
        <w:rFonts w:hint="default"/>
      </w:rPr>
    </w:lvl>
    <w:lvl w:ilvl="4">
      <w:start w:val="1"/>
      <w:numFmt w:val="none"/>
      <w:lvlText w:val="2.5."/>
      <w:lvlJc w:val="left"/>
      <w:pPr>
        <w:ind w:left="2232" w:hanging="792"/>
      </w:pPr>
      <w:rPr>
        <w:rFonts w:hint="default"/>
      </w:rPr>
    </w:lvl>
    <w:lvl w:ilvl="5">
      <w:start w:val="1"/>
      <w:numFmt w:val="none"/>
      <w:lvlText w:val="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D459D1"/>
    <w:multiLevelType w:val="multilevel"/>
    <w:tmpl w:val="F64C42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9E50DE"/>
    <w:multiLevelType w:val="multilevel"/>
    <w:tmpl w:val="256C06D4"/>
    <w:lvl w:ilvl="0">
      <w:start w:val="2"/>
      <w:numFmt w:val="decimal"/>
      <w:lvlText w:val="%1.1."/>
      <w:lvlJc w:val="left"/>
      <w:pPr>
        <w:ind w:left="360" w:hanging="360"/>
      </w:pPr>
      <w:rPr>
        <w:rFonts w:hint="default"/>
      </w:rPr>
    </w:lvl>
    <w:lvl w:ilvl="1">
      <w:start w:val="1"/>
      <w:numFmt w:val="none"/>
      <w:lvlText w:val="2.2."/>
      <w:lvlJc w:val="left"/>
      <w:pPr>
        <w:ind w:left="792" w:hanging="432"/>
      </w:pPr>
      <w:rPr>
        <w:rFonts w:hint="default"/>
        <w:b/>
        <w:i w:val="0"/>
      </w:rPr>
    </w:lvl>
    <w:lvl w:ilvl="2">
      <w:start w:val="1"/>
      <w:numFmt w:val="none"/>
      <w:lvlText w:val="2.3."/>
      <w:lvlJc w:val="left"/>
      <w:pPr>
        <w:ind w:left="1224" w:hanging="504"/>
      </w:pPr>
      <w:rPr>
        <w:rFonts w:hint="default"/>
        <w:b/>
        <w:i w:val="0"/>
      </w:rPr>
    </w:lvl>
    <w:lvl w:ilvl="3">
      <w:start w:val="1"/>
      <w:numFmt w:val="none"/>
      <w:lvlText w:val="2.4."/>
      <w:lvlJc w:val="left"/>
      <w:pPr>
        <w:ind w:left="1728" w:hanging="648"/>
      </w:pPr>
      <w:rPr>
        <w:rFonts w:hint="default"/>
      </w:rPr>
    </w:lvl>
    <w:lvl w:ilvl="4">
      <w:start w:val="1"/>
      <w:numFmt w:val="none"/>
      <w:lvlText w:val="2.5."/>
      <w:lvlJc w:val="left"/>
      <w:pPr>
        <w:ind w:left="2232" w:hanging="792"/>
      </w:pPr>
      <w:rPr>
        <w:rFonts w:hint="default"/>
      </w:rPr>
    </w:lvl>
    <w:lvl w:ilvl="5">
      <w:start w:val="1"/>
      <w:numFmt w:val="none"/>
      <w:lvlText w:val="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76632375">
    <w:abstractNumId w:val="11"/>
  </w:num>
  <w:num w:numId="2" w16cid:durableId="1497726334">
    <w:abstractNumId w:val="23"/>
  </w:num>
  <w:num w:numId="3" w16cid:durableId="1126703459">
    <w:abstractNumId w:val="22"/>
  </w:num>
  <w:num w:numId="4" w16cid:durableId="1256208982">
    <w:abstractNumId w:val="15"/>
  </w:num>
  <w:num w:numId="5" w16cid:durableId="2132554977">
    <w:abstractNumId w:val="24"/>
  </w:num>
  <w:num w:numId="6" w16cid:durableId="159393132">
    <w:abstractNumId w:val="18"/>
  </w:num>
  <w:num w:numId="7" w16cid:durableId="1340350883">
    <w:abstractNumId w:val="4"/>
  </w:num>
  <w:num w:numId="8" w16cid:durableId="1888057574">
    <w:abstractNumId w:val="34"/>
  </w:num>
  <w:num w:numId="9" w16cid:durableId="889457648">
    <w:abstractNumId w:val="8"/>
  </w:num>
  <w:num w:numId="10" w16cid:durableId="2123333420">
    <w:abstractNumId w:val="7"/>
  </w:num>
  <w:num w:numId="11" w16cid:durableId="212812672">
    <w:abstractNumId w:val="19"/>
  </w:num>
  <w:num w:numId="12" w16cid:durableId="1327368425">
    <w:abstractNumId w:val="36"/>
  </w:num>
  <w:num w:numId="13" w16cid:durableId="728841241">
    <w:abstractNumId w:val="21"/>
  </w:num>
  <w:num w:numId="14" w16cid:durableId="945388204">
    <w:abstractNumId w:val="32"/>
  </w:num>
  <w:num w:numId="15" w16cid:durableId="288974077">
    <w:abstractNumId w:val="5"/>
  </w:num>
  <w:num w:numId="16" w16cid:durableId="1114983567">
    <w:abstractNumId w:val="26"/>
  </w:num>
  <w:num w:numId="17" w16cid:durableId="1587377134">
    <w:abstractNumId w:val="16"/>
  </w:num>
  <w:num w:numId="18" w16cid:durableId="1792553755">
    <w:abstractNumId w:val="20"/>
  </w:num>
  <w:num w:numId="19" w16cid:durableId="1192842909">
    <w:abstractNumId w:val="9"/>
  </w:num>
  <w:num w:numId="20" w16cid:durableId="2068382864">
    <w:abstractNumId w:val="10"/>
  </w:num>
  <w:num w:numId="21" w16cid:durableId="2091269412">
    <w:abstractNumId w:val="25"/>
  </w:num>
  <w:num w:numId="22" w16cid:durableId="1779984190">
    <w:abstractNumId w:val="3"/>
  </w:num>
  <w:num w:numId="23" w16cid:durableId="1219627121">
    <w:abstractNumId w:val="6"/>
  </w:num>
  <w:num w:numId="24" w16cid:durableId="1953003802">
    <w:abstractNumId w:val="12"/>
  </w:num>
  <w:num w:numId="25" w16cid:durableId="420371858">
    <w:abstractNumId w:val="0"/>
  </w:num>
  <w:num w:numId="26" w16cid:durableId="606889929">
    <w:abstractNumId w:val="14"/>
  </w:num>
  <w:num w:numId="27" w16cid:durableId="72512633">
    <w:abstractNumId w:val="2"/>
  </w:num>
  <w:num w:numId="28" w16cid:durableId="1116679449">
    <w:abstractNumId w:val="33"/>
  </w:num>
  <w:num w:numId="29" w16cid:durableId="44917159">
    <w:abstractNumId w:val="37"/>
  </w:num>
  <w:num w:numId="30" w16cid:durableId="1347058247">
    <w:abstractNumId w:val="28"/>
  </w:num>
  <w:num w:numId="31" w16cid:durableId="695355436">
    <w:abstractNumId w:val="1"/>
  </w:num>
  <w:num w:numId="32" w16cid:durableId="148179763">
    <w:abstractNumId w:val="17"/>
  </w:num>
  <w:num w:numId="33" w16cid:durableId="1796219421">
    <w:abstractNumId w:val="35"/>
  </w:num>
  <w:num w:numId="34" w16cid:durableId="961156419">
    <w:abstractNumId w:val="29"/>
  </w:num>
  <w:num w:numId="35" w16cid:durableId="1680355296">
    <w:abstractNumId w:val="31"/>
  </w:num>
  <w:num w:numId="36" w16cid:durableId="176041462">
    <w:abstractNumId w:val="27"/>
  </w:num>
  <w:num w:numId="37" w16cid:durableId="908492338">
    <w:abstractNumId w:val="30"/>
  </w:num>
  <w:num w:numId="38" w16cid:durableId="8788610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B2"/>
    <w:rsid w:val="0000755E"/>
    <w:rsid w:val="0009324D"/>
    <w:rsid w:val="000D1762"/>
    <w:rsid w:val="0010012A"/>
    <w:rsid w:val="00105D84"/>
    <w:rsid w:val="001079D3"/>
    <w:rsid w:val="00117E55"/>
    <w:rsid w:val="00132858"/>
    <w:rsid w:val="0014584A"/>
    <w:rsid w:val="0018735C"/>
    <w:rsid w:val="00190523"/>
    <w:rsid w:val="001959D8"/>
    <w:rsid w:val="001A3F93"/>
    <w:rsid w:val="001A5415"/>
    <w:rsid w:val="001F3875"/>
    <w:rsid w:val="00200B82"/>
    <w:rsid w:val="00206141"/>
    <w:rsid w:val="002124DA"/>
    <w:rsid w:val="002206C8"/>
    <w:rsid w:val="00224DAF"/>
    <w:rsid w:val="002379C1"/>
    <w:rsid w:val="00275A67"/>
    <w:rsid w:val="0029144B"/>
    <w:rsid w:val="002C6752"/>
    <w:rsid w:val="002D2185"/>
    <w:rsid w:val="002E3E7B"/>
    <w:rsid w:val="00315ED3"/>
    <w:rsid w:val="00323461"/>
    <w:rsid w:val="003250B6"/>
    <w:rsid w:val="003373DC"/>
    <w:rsid w:val="003936B5"/>
    <w:rsid w:val="003B5C6D"/>
    <w:rsid w:val="003D22D4"/>
    <w:rsid w:val="003E0D5D"/>
    <w:rsid w:val="003E67C1"/>
    <w:rsid w:val="003F639D"/>
    <w:rsid w:val="004319B7"/>
    <w:rsid w:val="0043446B"/>
    <w:rsid w:val="004426AE"/>
    <w:rsid w:val="00445DF1"/>
    <w:rsid w:val="004570A4"/>
    <w:rsid w:val="00460B09"/>
    <w:rsid w:val="00471B16"/>
    <w:rsid w:val="004B5F68"/>
    <w:rsid w:val="004B72BD"/>
    <w:rsid w:val="004B7C77"/>
    <w:rsid w:val="004E29A2"/>
    <w:rsid w:val="005138FD"/>
    <w:rsid w:val="00535A4B"/>
    <w:rsid w:val="00546984"/>
    <w:rsid w:val="00576F88"/>
    <w:rsid w:val="0058352B"/>
    <w:rsid w:val="005A6302"/>
    <w:rsid w:val="005B53EB"/>
    <w:rsid w:val="005B6409"/>
    <w:rsid w:val="005E4400"/>
    <w:rsid w:val="006022B4"/>
    <w:rsid w:val="006179C1"/>
    <w:rsid w:val="00630C79"/>
    <w:rsid w:val="006451AB"/>
    <w:rsid w:val="006A7018"/>
    <w:rsid w:val="006B5C4C"/>
    <w:rsid w:val="006D2FDB"/>
    <w:rsid w:val="006E55F2"/>
    <w:rsid w:val="007003B9"/>
    <w:rsid w:val="0071181C"/>
    <w:rsid w:val="007154B1"/>
    <w:rsid w:val="0071690A"/>
    <w:rsid w:val="007355B9"/>
    <w:rsid w:val="0073630B"/>
    <w:rsid w:val="00751083"/>
    <w:rsid w:val="00751CAE"/>
    <w:rsid w:val="0075405E"/>
    <w:rsid w:val="00765773"/>
    <w:rsid w:val="007809F9"/>
    <w:rsid w:val="00787525"/>
    <w:rsid w:val="007A5587"/>
    <w:rsid w:val="007D3563"/>
    <w:rsid w:val="007E108C"/>
    <w:rsid w:val="0080458D"/>
    <w:rsid w:val="00832E3E"/>
    <w:rsid w:val="00841689"/>
    <w:rsid w:val="00847046"/>
    <w:rsid w:val="0086168E"/>
    <w:rsid w:val="00884A2B"/>
    <w:rsid w:val="0088543A"/>
    <w:rsid w:val="0089625B"/>
    <w:rsid w:val="008D32FB"/>
    <w:rsid w:val="008D546F"/>
    <w:rsid w:val="009040B3"/>
    <w:rsid w:val="009058B2"/>
    <w:rsid w:val="00916B9C"/>
    <w:rsid w:val="00922977"/>
    <w:rsid w:val="00942119"/>
    <w:rsid w:val="00957F70"/>
    <w:rsid w:val="0096206D"/>
    <w:rsid w:val="009723AD"/>
    <w:rsid w:val="009A210C"/>
    <w:rsid w:val="009A7904"/>
    <w:rsid w:val="009B107C"/>
    <w:rsid w:val="009D1722"/>
    <w:rsid w:val="009F3DF0"/>
    <w:rsid w:val="00A03524"/>
    <w:rsid w:val="00A32E95"/>
    <w:rsid w:val="00A5199B"/>
    <w:rsid w:val="00A83AE3"/>
    <w:rsid w:val="00A87366"/>
    <w:rsid w:val="00A91A9D"/>
    <w:rsid w:val="00AB62CC"/>
    <w:rsid w:val="00AC7FD7"/>
    <w:rsid w:val="00B01682"/>
    <w:rsid w:val="00B23612"/>
    <w:rsid w:val="00B30943"/>
    <w:rsid w:val="00B46062"/>
    <w:rsid w:val="00B57FAC"/>
    <w:rsid w:val="00B65D09"/>
    <w:rsid w:val="00B77EAF"/>
    <w:rsid w:val="00BB3F71"/>
    <w:rsid w:val="00BC6FB8"/>
    <w:rsid w:val="00BD750D"/>
    <w:rsid w:val="00BE57F8"/>
    <w:rsid w:val="00C23946"/>
    <w:rsid w:val="00C44BC5"/>
    <w:rsid w:val="00C61CB8"/>
    <w:rsid w:val="00C64600"/>
    <w:rsid w:val="00C77C0A"/>
    <w:rsid w:val="00C824AF"/>
    <w:rsid w:val="00CA0D96"/>
    <w:rsid w:val="00CB6560"/>
    <w:rsid w:val="00CE4EB1"/>
    <w:rsid w:val="00CE6B29"/>
    <w:rsid w:val="00CE721E"/>
    <w:rsid w:val="00D31636"/>
    <w:rsid w:val="00D35684"/>
    <w:rsid w:val="00D43ECD"/>
    <w:rsid w:val="00D94F80"/>
    <w:rsid w:val="00DB15A5"/>
    <w:rsid w:val="00E6585B"/>
    <w:rsid w:val="00E7449B"/>
    <w:rsid w:val="00E93A6F"/>
    <w:rsid w:val="00EA3A78"/>
    <w:rsid w:val="00ED1F06"/>
    <w:rsid w:val="00ED2E0E"/>
    <w:rsid w:val="00EE6675"/>
    <w:rsid w:val="00F05381"/>
    <w:rsid w:val="00F120E1"/>
    <w:rsid w:val="00F1407D"/>
    <w:rsid w:val="00F14439"/>
    <w:rsid w:val="00F30004"/>
    <w:rsid w:val="00F3465A"/>
    <w:rsid w:val="00F47201"/>
    <w:rsid w:val="00F67492"/>
    <w:rsid w:val="00F85A83"/>
    <w:rsid w:val="00F8649C"/>
    <w:rsid w:val="00FA3DEF"/>
    <w:rsid w:val="00FC70BF"/>
    <w:rsid w:val="00FD5D05"/>
    <w:rsid w:val="00FD6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2B792"/>
  <w15:docId w15:val="{76A9423D-CE29-4E45-B4CF-8AE682CB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83"/>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51083"/>
    <w:pPr>
      <w:spacing w:before="80" w:after="80" w:line="240" w:lineRule="auto"/>
      <w:jc w:val="both"/>
    </w:pPr>
    <w:rPr>
      <w:rFonts w:ascii="Times New Roman" w:eastAsia="Times New Roman" w:hAnsi="Times New Roman"/>
      <w:sz w:val="24"/>
      <w:szCs w:val="20"/>
    </w:rPr>
  </w:style>
  <w:style w:type="character" w:customStyle="1" w:styleId="GvdeMetniChar">
    <w:name w:val="Gövde Metni Char"/>
    <w:basedOn w:val="VarsaylanParagrafYazTipi"/>
    <w:link w:val="GvdeMetni"/>
    <w:rsid w:val="00751083"/>
    <w:rPr>
      <w:rFonts w:ascii="Times New Roman" w:eastAsia="Times New Roman" w:hAnsi="Times New Roman" w:cs="Times New Roman"/>
      <w:sz w:val="24"/>
      <w:szCs w:val="20"/>
      <w:lang w:eastAsia="tr-TR"/>
    </w:rPr>
  </w:style>
  <w:style w:type="paragraph" w:styleId="GvdeMetni2">
    <w:name w:val="Body Text 2"/>
    <w:basedOn w:val="Normal"/>
    <w:link w:val="GvdeMetni2Char"/>
    <w:rsid w:val="00751083"/>
    <w:pPr>
      <w:spacing w:after="120" w:line="480" w:lineRule="auto"/>
    </w:pPr>
    <w:rPr>
      <w:rFonts w:ascii="Times New Roman" w:eastAsia="Times New Roman" w:hAnsi="Times New Roman"/>
      <w:sz w:val="20"/>
      <w:szCs w:val="20"/>
    </w:rPr>
  </w:style>
  <w:style w:type="character" w:customStyle="1" w:styleId="GvdeMetni2Char">
    <w:name w:val="Gövde Metni 2 Char"/>
    <w:basedOn w:val="VarsaylanParagrafYazTipi"/>
    <w:link w:val="GvdeMetni2"/>
    <w:rsid w:val="007510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A7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904"/>
    <w:rPr>
      <w:rFonts w:ascii="Tahoma" w:eastAsiaTheme="minorEastAsia" w:hAnsi="Tahoma" w:cs="Tahoma"/>
      <w:sz w:val="16"/>
      <w:szCs w:val="16"/>
      <w:lang w:eastAsia="tr-TR"/>
    </w:rPr>
  </w:style>
  <w:style w:type="paragraph" w:styleId="stBilgi">
    <w:name w:val="header"/>
    <w:basedOn w:val="Normal"/>
    <w:link w:val="stBilgiChar"/>
    <w:uiPriority w:val="99"/>
    <w:unhideWhenUsed/>
    <w:rsid w:val="005B6409"/>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6409"/>
    <w:rPr>
      <w:rFonts w:eastAsiaTheme="minorEastAsia" w:cs="Times New Roman"/>
      <w:lang w:eastAsia="tr-TR"/>
    </w:rPr>
  </w:style>
  <w:style w:type="paragraph" w:styleId="AltBilgi">
    <w:name w:val="footer"/>
    <w:basedOn w:val="Normal"/>
    <w:link w:val="AltBilgiChar"/>
    <w:uiPriority w:val="99"/>
    <w:unhideWhenUsed/>
    <w:rsid w:val="005B6409"/>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6409"/>
    <w:rPr>
      <w:rFonts w:eastAsiaTheme="minorEastAsia" w:cs="Times New Roman"/>
      <w:lang w:eastAsia="tr-TR"/>
    </w:rPr>
  </w:style>
  <w:style w:type="paragraph" w:styleId="NormalWeb">
    <w:name w:val="Normal (Web)"/>
    <w:basedOn w:val="Normal"/>
    <w:uiPriority w:val="99"/>
    <w:unhideWhenUsed/>
    <w:rsid w:val="001079D3"/>
    <w:pPr>
      <w:spacing w:before="100" w:beforeAutospacing="1" w:after="100" w:afterAutospacing="1" w:line="240" w:lineRule="auto"/>
    </w:pPr>
    <w:rPr>
      <w:rFonts w:ascii="Times New Roman" w:eastAsia="Times New Roman" w:hAnsi="Times New Roman"/>
      <w:sz w:val="24"/>
      <w:szCs w:val="24"/>
    </w:rPr>
  </w:style>
  <w:style w:type="paragraph" w:styleId="AralkYok">
    <w:name w:val="No Spacing"/>
    <w:uiPriority w:val="1"/>
    <w:qFormat/>
    <w:rsid w:val="00E93A6F"/>
    <w:pPr>
      <w:spacing w:after="0" w:line="240" w:lineRule="auto"/>
    </w:pPr>
    <w:rPr>
      <w:rFonts w:eastAsiaTheme="minorEastAsia" w:cs="Times New Roman"/>
      <w:lang w:eastAsia="tr-TR"/>
    </w:rPr>
  </w:style>
  <w:style w:type="paragraph" w:styleId="ListeParagraf">
    <w:name w:val="List Paragraph"/>
    <w:basedOn w:val="Normal"/>
    <w:uiPriority w:val="34"/>
    <w:qFormat/>
    <w:rsid w:val="002C6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3CE5-2139-4D30-BB7C-B7986665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bim</dc:creator>
  <cp:lastModifiedBy>Serap Çetinkaya</cp:lastModifiedBy>
  <cp:revision>2</cp:revision>
  <cp:lastPrinted>2015-11-20T15:10:00Z</cp:lastPrinted>
  <dcterms:created xsi:type="dcterms:W3CDTF">2023-02-06T14:01:00Z</dcterms:created>
  <dcterms:modified xsi:type="dcterms:W3CDTF">2023-02-06T14:01:00Z</dcterms:modified>
</cp:coreProperties>
</file>